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57" w:rsidRDefault="00600557" w:rsidP="00600557">
      <w:pPr>
        <w:ind w:firstLine="709"/>
        <w:jc w:val="both"/>
        <w:rPr>
          <w:b/>
        </w:rPr>
      </w:pPr>
      <w:r w:rsidRPr="00BD162C">
        <w:rPr>
          <w:b/>
        </w:rPr>
        <w:t xml:space="preserve">Контрольные вопросы для зачета по </w:t>
      </w:r>
      <w:r w:rsidRPr="00600557">
        <w:rPr>
          <w:b/>
        </w:rPr>
        <w:t>дисциплине «Экономика»</w:t>
      </w:r>
    </w:p>
    <w:p w:rsidR="00600557" w:rsidRPr="00600557" w:rsidRDefault="00600557" w:rsidP="00600557">
      <w:pPr>
        <w:ind w:firstLine="709"/>
        <w:jc w:val="both"/>
      </w:pPr>
    </w:p>
    <w:p w:rsidR="00600557" w:rsidRPr="00AD0BD9" w:rsidRDefault="00600557" w:rsidP="00600557">
      <w:pPr>
        <w:pStyle w:val="2"/>
        <w:numPr>
          <w:ilvl w:val="0"/>
          <w:numId w:val="1"/>
        </w:numPr>
        <w:tabs>
          <w:tab w:val="clear" w:pos="720"/>
          <w:tab w:val="num" w:pos="0"/>
        </w:tabs>
        <w:ind w:left="540" w:hanging="540"/>
        <w:jc w:val="both"/>
        <w:rPr>
          <w:b w:val="0"/>
          <w:sz w:val="24"/>
          <w:szCs w:val="28"/>
        </w:rPr>
      </w:pPr>
      <w:r w:rsidRPr="00AD0BD9">
        <w:rPr>
          <w:b w:val="0"/>
          <w:sz w:val="24"/>
          <w:szCs w:val="28"/>
        </w:rPr>
        <w:t>Этапы развития экономической теории. Основные направления современной экономической теории.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Предмет экономической теории.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Методология экономической теории.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Функции экономической теории и система экономических законов.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Труд и экономическая деятельность людей. Производительные силы общества и производственные отношения, способ производства.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Потребности общества: сущность, классификация. Экономические блага.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Факторы (ресурсы) производства, их виды. Проблема выбора в экономике. Альтернативная стоимость (вмененные издержки). Закон возрастающих вмененных затрат. Кривая производственных возможностей общества.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Сущность и структура экономической системы. Типы экономических систем (</w:t>
      </w:r>
      <w:proofErr w:type="spellStart"/>
      <w:r>
        <w:rPr>
          <w:szCs w:val="28"/>
        </w:rPr>
        <w:t>доиндустриальное</w:t>
      </w:r>
      <w:proofErr w:type="spellEnd"/>
      <w:r>
        <w:rPr>
          <w:szCs w:val="28"/>
        </w:rPr>
        <w:t>, индустриальное, постиндустриальное общество; традиционная, командная, рыночная, смешанная системы).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Понятие собственности. Правовые и экономические аспекты собственности.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Формы собственности, их эволюция.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Субъекты и объекты собственности: характеристика и отношения между ними. Экономическая теория прав собственности. «Пучок прав» собственности.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Сущность приватизации собственности, цели и этапы. Приватизация в России.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Натуральное хозяйство, его основные черты и причины устойчивости. Товарное производство, условие его возникновения.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Товар, его свойства. Двойственный характер труда, создающего товар.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Стоимость. Закон стоимости. Трудовая и нетрудовая теория стоимости.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Эволюция формы стоимости и происхождения денег.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Сущность и функции денег, виды денег.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Денежное обращение, его законы. Типы денежных систем.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Рынок: причины возникновения, виды, функции. Структура и инфраструктура рынка.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Цена,  функции цены и ценообразование.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Спрос. Закон спроса. Факторы, влияющие на изменение спроса. Эластичность спроса.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Предложение. Закон предложения. Факторы, влияющие на предложение. Эластичность предложения.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Рыночное равновесие. Дефицит и избыток: сущность, причины и способы сокращения.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 xml:space="preserve">Основы потребительского поведения. Кривые безразличия и бюджетные линии. Равновесие потребителя в теории </w:t>
      </w:r>
      <w:proofErr w:type="spellStart"/>
      <w:r>
        <w:rPr>
          <w:szCs w:val="28"/>
        </w:rPr>
        <w:t>кардиналистов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ординалистов</w:t>
      </w:r>
      <w:proofErr w:type="spellEnd"/>
      <w:r>
        <w:rPr>
          <w:szCs w:val="28"/>
        </w:rPr>
        <w:t>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Понятие производство. Производственная функция. Законы производительности. Эффект масштаба.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Издержки фирмы. Доход предприятия: совокупный, средний, предельный. Экономическая и бухгалтерская прибыль.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Типы рыночных структур, их характеристика.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Цена и объемы производства в краткосрочном и долгосрочном периодах.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Предпринимательство: характеристика, основные виды. Организационно-правовые формы предпринимательской деятельности в российской экономике. Объединения предприятий.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Рынок земли: земельная рента как доход с земли, спрос и предложение земли. Цена земли.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Рынок труда: основные компоненты рынка труда, спрос и предложение рабочей силы. Основные формы оплаты труда. Заработная плата.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lastRenderedPageBreak/>
        <w:t>Основной капитал, структура и воспроизводство основного капитала, виды износа. Амортизация.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 xml:space="preserve"> Оборотный капитал, источники оборотного капитала.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 xml:space="preserve">Распределение доходов в экономике. Вертикальное и горизонтальное распределение. Причины неравенства доходов. Кривая Лоренца. Коэффициент </w:t>
      </w:r>
      <w:proofErr w:type="spellStart"/>
      <w:r>
        <w:rPr>
          <w:szCs w:val="28"/>
        </w:rPr>
        <w:t>Джини</w:t>
      </w:r>
      <w:proofErr w:type="spellEnd"/>
      <w:r>
        <w:rPr>
          <w:szCs w:val="28"/>
        </w:rPr>
        <w:t>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Предмет  макроэкономики. Цели, функции и методологические аспекты макроэкономического анализа.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 xml:space="preserve">Классический, </w:t>
      </w:r>
      <w:proofErr w:type="spellStart"/>
      <w:r>
        <w:rPr>
          <w:szCs w:val="28"/>
        </w:rPr>
        <w:t>кейнсианский</w:t>
      </w:r>
      <w:proofErr w:type="spellEnd"/>
      <w:r>
        <w:rPr>
          <w:szCs w:val="28"/>
        </w:rPr>
        <w:t xml:space="preserve"> и монетаристский подходы к исследованию макроэкономических проблем.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Субъекты макроэкономики. Модель круговых потоков для закрытой и открытой экономики.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СНС как инструмент обоснования макроэкономических показателей. Макроэкономические показатели, характеризующие результаты производства.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Способы измерения макроэкономических показателей.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Макроэкономическое равновесие в модели совокупного спроса и совокупного предложения.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Макроэкономическая нестабильность: циклическое развитие экономики. Типы циклов. Фазы экономического цикла, их характеристика.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 xml:space="preserve">Безработица. Форма безработицы. Полная занятость и естественный уровень безработицы. Закон </w:t>
      </w:r>
      <w:proofErr w:type="spellStart"/>
      <w:r>
        <w:rPr>
          <w:szCs w:val="28"/>
        </w:rPr>
        <w:t>Оукена</w:t>
      </w:r>
      <w:proofErr w:type="spellEnd"/>
      <w:r>
        <w:rPr>
          <w:szCs w:val="28"/>
        </w:rPr>
        <w:t>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Инфляция: сущность, причины, типы, формы проявления. Антиинфляционная политика.  Особенности российской инфляции.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Эволюция концепций роли государства в экономике. Функции государства в рыночной экономике. Цели государственного регулирования экономики.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 xml:space="preserve">Финансовая система: государственный бюджет и проблема его сбалансированности.  Бюджетный дефицит и </w:t>
      </w:r>
      <w:proofErr w:type="spellStart"/>
      <w:r>
        <w:rPr>
          <w:szCs w:val="28"/>
        </w:rPr>
        <w:t>профицит</w:t>
      </w:r>
      <w:proofErr w:type="spellEnd"/>
      <w:r>
        <w:rPr>
          <w:szCs w:val="28"/>
        </w:rPr>
        <w:t>. Источники покрытия бюджетного дефицита.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Государственный долг: сущность, виды, пути его погашения. Последствия государственного долга для страны – должника.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Налоги, их виды и функции. Принципы налогообложения.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Фискальная политика государства, ее виды, инструменты.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Кредитная система: кредит, его формы и функции, принципы кредитования.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Банковская система: структура, функции, банковские услуги. Особенности формирования и проблемы функционирования банковской системы России.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Денежно-кредитная политика: цели,  инструменты.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Рынок ценных бумаг: типы ЦБ, структура РЦБ, участники РЦБ. Мультипликативный эффект на рынке ценных бумаг.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Международная валютная система. Валютные курсы и проблема конвертируемости.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 xml:space="preserve">Международная торговля: экономическое значение, место России </w:t>
      </w:r>
      <w:proofErr w:type="gramStart"/>
      <w:r>
        <w:rPr>
          <w:szCs w:val="28"/>
        </w:rPr>
        <w:t>во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внешней</w:t>
      </w:r>
      <w:proofErr w:type="gramEnd"/>
      <w:r>
        <w:rPr>
          <w:szCs w:val="28"/>
        </w:rPr>
        <w:t xml:space="preserve"> торговли: торговый и платежный баланс.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Экономические аспекты глобальных проблем.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</w:pPr>
      <w:r>
        <w:rPr>
          <w:szCs w:val="28"/>
        </w:rPr>
        <w:t>Экономический рост: сущность, типы, факторы, стадии. Современные теории экономического</w:t>
      </w:r>
      <w:r>
        <w:t xml:space="preserve"> роста.</w:t>
      </w:r>
    </w:p>
    <w:p w:rsidR="0091002D" w:rsidRDefault="00600557"/>
    <w:sectPr w:rsidR="0091002D" w:rsidSect="002F4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42BF9"/>
    <w:multiLevelType w:val="hybridMultilevel"/>
    <w:tmpl w:val="697633A4"/>
    <w:lvl w:ilvl="0" w:tplc="7E343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557"/>
    <w:rsid w:val="002F4070"/>
    <w:rsid w:val="00600557"/>
    <w:rsid w:val="00AC35AC"/>
    <w:rsid w:val="00C4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00557"/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0055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4368</Characters>
  <Application>Microsoft Office Word</Application>
  <DocSecurity>0</DocSecurity>
  <Lines>36</Lines>
  <Paragraphs>10</Paragraphs>
  <ScaleCrop>false</ScaleCrop>
  <Company>Microsoft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tanjushka</dc:creator>
  <cp:keywords/>
  <dc:description/>
  <cp:lastModifiedBy>tanjushka</cp:lastModifiedBy>
  <cp:revision>1</cp:revision>
  <dcterms:created xsi:type="dcterms:W3CDTF">2011-12-01T06:10:00Z</dcterms:created>
  <dcterms:modified xsi:type="dcterms:W3CDTF">2011-12-01T06:11:00Z</dcterms:modified>
</cp:coreProperties>
</file>