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0158716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Характеристика </w:t>
      </w:r>
      <w:r>
        <w:rPr>
          <w:rFonts w:ascii="Times New Roman" w:eastAsiaTheme="minorHAnsi" w:hAnsi="Times New Roman"/>
          <w:sz w:val="28"/>
          <w:szCs w:val="28"/>
          <w:u w:val="single"/>
        </w:rPr>
        <w:t>узлов и систем автомобилей, обслуживаемых</w:t>
      </w:r>
      <w:r w:rsidRPr="00B36E73">
        <w:t xml:space="preserve"> </w:t>
      </w:r>
      <w:r>
        <w:rPr>
          <w:rFonts w:ascii="Times New Roman" w:eastAsiaTheme="minorHAnsi" w:hAnsi="Times New Roman"/>
          <w:sz w:val="28"/>
          <w:szCs w:val="28"/>
          <w:u w:val="single"/>
        </w:rPr>
        <w:t>в зоне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4B15F6">
        <w:rPr>
          <w:rFonts w:ascii="Times New Roman" w:eastAsiaTheme="minorHAnsi" w:hAnsi="Times New Roman"/>
          <w:sz w:val="28"/>
          <w:szCs w:val="28"/>
          <w:u w:val="single"/>
        </w:rPr>
        <w:t>второго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технического обслуживания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__________</w:t>
      </w:r>
    </w:p>
    <w:p w14:paraId="7AABA265" w14:textId="77616EE9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>Технологическ</w:t>
      </w:r>
      <w:r>
        <w:rPr>
          <w:rFonts w:ascii="Times New Roman" w:eastAsiaTheme="minorHAnsi" w:hAnsi="Times New Roman"/>
          <w:sz w:val="28"/>
          <w:szCs w:val="28"/>
          <w:u w:val="single"/>
        </w:rPr>
        <w:t>ое оборудование и планировка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зон</w:t>
      </w:r>
      <w:r>
        <w:rPr>
          <w:rFonts w:ascii="Times New Roman" w:eastAsiaTheme="minorHAnsi" w:hAnsi="Times New Roman"/>
          <w:sz w:val="28"/>
          <w:szCs w:val="28"/>
          <w:u w:val="single"/>
        </w:rPr>
        <w:t>ы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4B15F6">
        <w:rPr>
          <w:rFonts w:ascii="Times New Roman" w:eastAsiaTheme="minorHAnsi" w:hAnsi="Times New Roman"/>
          <w:sz w:val="28"/>
          <w:szCs w:val="28"/>
          <w:u w:val="single"/>
        </w:rPr>
        <w:t>второго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технического обслуживания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6E563B5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>Т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в зоне </w:t>
      </w:r>
      <w:r w:rsidR="004B15F6">
        <w:rPr>
          <w:rFonts w:ascii="Times New Roman" w:eastAsiaTheme="minorHAnsi" w:hAnsi="Times New Roman"/>
          <w:sz w:val="28"/>
          <w:szCs w:val="28"/>
          <w:u w:val="single"/>
        </w:rPr>
        <w:t>второго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технического обслуживания </w:t>
      </w:r>
      <w:r w:rsidRPr="004B441C">
        <w:rPr>
          <w:rFonts w:ascii="Times New Roman" w:eastAsiaTheme="minorHAnsi" w:hAnsi="Times New Roman"/>
          <w:sz w:val="28"/>
          <w:szCs w:val="28"/>
        </w:rPr>
        <w:t>______________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4B15F6"/>
    <w:rsid w:val="009C3F0B"/>
    <w:rsid w:val="00B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3</cp:revision>
  <dcterms:created xsi:type="dcterms:W3CDTF">2024-03-17T10:26:00Z</dcterms:created>
  <dcterms:modified xsi:type="dcterms:W3CDTF">2024-03-17T10:27:00Z</dcterms:modified>
</cp:coreProperties>
</file>