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D536F" w14:textId="77777777" w:rsidR="00A01AB5" w:rsidRDefault="00A01AB5" w:rsidP="00A01AB5">
      <w:pPr>
        <w:pStyle w:val="ReportHead"/>
        <w:suppressAutoHyphens/>
        <w:rPr>
          <w:sz w:val="24"/>
        </w:rPr>
      </w:pPr>
      <w:r>
        <w:rPr>
          <w:sz w:val="24"/>
        </w:rPr>
        <w:t>Минобрнауки России</w:t>
      </w:r>
    </w:p>
    <w:p w14:paraId="7676A017" w14:textId="77777777" w:rsidR="00A01AB5" w:rsidRDefault="00A01AB5" w:rsidP="00A01AB5">
      <w:pPr>
        <w:pStyle w:val="ReportHead"/>
        <w:suppressAutoHyphens/>
        <w:rPr>
          <w:sz w:val="24"/>
        </w:rPr>
      </w:pPr>
    </w:p>
    <w:p w14:paraId="3FE8793B" w14:textId="77777777" w:rsidR="00A01AB5" w:rsidRDefault="00A01AB5" w:rsidP="00A01AB5">
      <w:pPr>
        <w:pStyle w:val="ReportHead"/>
        <w:suppressAutoHyphens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14:paraId="547FB568" w14:textId="77777777" w:rsidR="00A01AB5" w:rsidRDefault="00A01AB5" w:rsidP="00A01AB5">
      <w:pPr>
        <w:pStyle w:val="ReportHead"/>
        <w:suppressAutoHyphens/>
        <w:rPr>
          <w:sz w:val="24"/>
        </w:rPr>
      </w:pPr>
      <w:r>
        <w:rPr>
          <w:sz w:val="24"/>
        </w:rPr>
        <w:t>высшего образования</w:t>
      </w:r>
    </w:p>
    <w:p w14:paraId="425F42FA" w14:textId="77777777" w:rsidR="00A01AB5" w:rsidRDefault="00A01AB5" w:rsidP="00A01AB5">
      <w:pPr>
        <w:pStyle w:val="ReportHead"/>
        <w:suppressAutoHyphens/>
        <w:rPr>
          <w:b/>
          <w:sz w:val="24"/>
        </w:rPr>
      </w:pPr>
      <w:r>
        <w:rPr>
          <w:b/>
          <w:sz w:val="24"/>
        </w:rPr>
        <w:t>«Оренбургский государственный университет»</w:t>
      </w:r>
    </w:p>
    <w:p w14:paraId="5B9955BF" w14:textId="77777777" w:rsidR="00A01AB5" w:rsidRDefault="00A01AB5" w:rsidP="00A01AB5">
      <w:pPr>
        <w:pStyle w:val="ReportHead"/>
        <w:suppressAutoHyphens/>
        <w:rPr>
          <w:sz w:val="24"/>
        </w:rPr>
      </w:pPr>
    </w:p>
    <w:p w14:paraId="247B73EE" w14:textId="77777777" w:rsidR="00A01AB5" w:rsidRDefault="00A01AB5" w:rsidP="00A01AB5">
      <w:pPr>
        <w:pStyle w:val="ReportHead"/>
        <w:suppressAutoHyphens/>
        <w:rPr>
          <w:sz w:val="24"/>
        </w:rPr>
      </w:pPr>
      <w:r>
        <w:rPr>
          <w:sz w:val="24"/>
        </w:rPr>
        <w:t>Кафедра технической эксплуатации и ремонта автомобилей</w:t>
      </w:r>
    </w:p>
    <w:p w14:paraId="2F1B2862" w14:textId="77777777" w:rsidR="00A01AB5" w:rsidRDefault="00A01AB5" w:rsidP="00A01AB5">
      <w:pPr>
        <w:pStyle w:val="ReportHead"/>
        <w:suppressAutoHyphens/>
        <w:rPr>
          <w:sz w:val="24"/>
        </w:rPr>
      </w:pPr>
    </w:p>
    <w:p w14:paraId="3FE916E9" w14:textId="77777777" w:rsidR="00A01AB5" w:rsidRDefault="00A01AB5" w:rsidP="00A01AB5">
      <w:pPr>
        <w:pStyle w:val="ReportHead"/>
        <w:suppressAutoHyphens/>
        <w:rPr>
          <w:sz w:val="24"/>
        </w:rPr>
      </w:pPr>
    </w:p>
    <w:p w14:paraId="6C20C448" w14:textId="77777777" w:rsidR="00A01AB5" w:rsidRDefault="00A01AB5" w:rsidP="00A01AB5">
      <w:pPr>
        <w:pStyle w:val="ReportHead"/>
        <w:suppressAutoHyphens/>
        <w:jc w:val="left"/>
        <w:rPr>
          <w:sz w:val="24"/>
        </w:rPr>
      </w:pPr>
    </w:p>
    <w:p w14:paraId="4016DD9D" w14:textId="77777777" w:rsidR="00A01AB5" w:rsidRDefault="00A01AB5" w:rsidP="00A01AB5">
      <w:pPr>
        <w:pStyle w:val="ReportHead"/>
        <w:suppressAutoHyphens/>
        <w:jc w:val="left"/>
        <w:rPr>
          <w:sz w:val="24"/>
        </w:rPr>
      </w:pPr>
    </w:p>
    <w:p w14:paraId="4840B9C2" w14:textId="77777777" w:rsidR="00A01AB5" w:rsidRDefault="00A01AB5" w:rsidP="00A01AB5">
      <w:pPr>
        <w:pStyle w:val="ReportHead"/>
        <w:suppressAutoHyphens/>
        <w:jc w:val="left"/>
        <w:rPr>
          <w:sz w:val="24"/>
        </w:rPr>
      </w:pPr>
    </w:p>
    <w:p w14:paraId="76232CA0" w14:textId="77777777" w:rsidR="00A01AB5" w:rsidRDefault="00A01AB5" w:rsidP="00A01AB5">
      <w:pPr>
        <w:pStyle w:val="ReportHead"/>
        <w:suppressAutoHyphens/>
        <w:jc w:val="left"/>
        <w:rPr>
          <w:sz w:val="24"/>
        </w:rPr>
      </w:pPr>
    </w:p>
    <w:p w14:paraId="3E73FE92" w14:textId="77777777" w:rsidR="00A01AB5" w:rsidRDefault="00A01AB5" w:rsidP="00A01AB5">
      <w:pPr>
        <w:pStyle w:val="ReportHead"/>
        <w:suppressAutoHyphens/>
        <w:jc w:val="left"/>
        <w:rPr>
          <w:sz w:val="24"/>
        </w:rPr>
      </w:pPr>
    </w:p>
    <w:p w14:paraId="02F9F80A" w14:textId="77777777" w:rsidR="00A01AB5" w:rsidRDefault="00A01AB5" w:rsidP="00A01AB5">
      <w:pPr>
        <w:pStyle w:val="ReportHead"/>
        <w:suppressAutoHyphens/>
        <w:jc w:val="left"/>
        <w:rPr>
          <w:sz w:val="24"/>
        </w:rPr>
      </w:pPr>
    </w:p>
    <w:p w14:paraId="4AAD58AC" w14:textId="77777777" w:rsidR="00A01AB5" w:rsidRDefault="00A01AB5" w:rsidP="00A01AB5">
      <w:pPr>
        <w:pStyle w:val="ReportHead"/>
        <w:suppressAutoHyphens/>
        <w:rPr>
          <w:sz w:val="24"/>
        </w:rPr>
      </w:pPr>
    </w:p>
    <w:p w14:paraId="772F8B6F" w14:textId="77777777" w:rsidR="00A01AB5" w:rsidRDefault="00A01AB5" w:rsidP="00A01AB5">
      <w:pPr>
        <w:pStyle w:val="ReportHead"/>
        <w:suppressAutoHyphens/>
        <w:rPr>
          <w:sz w:val="24"/>
        </w:rPr>
      </w:pPr>
    </w:p>
    <w:p w14:paraId="76052711" w14:textId="77777777" w:rsidR="00A01AB5" w:rsidRDefault="00A01AB5" w:rsidP="00A01AB5">
      <w:pPr>
        <w:pStyle w:val="ReportHead"/>
        <w:suppressAutoHyphens/>
        <w:spacing w:before="120"/>
        <w:rPr>
          <w:b/>
        </w:rPr>
      </w:pPr>
      <w:r>
        <w:rPr>
          <w:b/>
        </w:rPr>
        <w:t>ПРОГРАММА ПРАКТИКИ</w:t>
      </w:r>
    </w:p>
    <w:p w14:paraId="3EB8C038" w14:textId="77777777" w:rsidR="00A01AB5" w:rsidRDefault="00A01AB5" w:rsidP="00A01AB5">
      <w:pPr>
        <w:pStyle w:val="ReportHead"/>
        <w:suppressAutoHyphens/>
        <w:spacing w:before="120"/>
        <w:rPr>
          <w:i/>
          <w:sz w:val="24"/>
        </w:rPr>
      </w:pPr>
      <w:r>
        <w:rPr>
          <w:i/>
          <w:sz w:val="24"/>
        </w:rPr>
        <w:t>«Б.2.В.П.1 Практика по получению профессиональных умений и опыта профессиональной деятельности»</w:t>
      </w:r>
    </w:p>
    <w:p w14:paraId="50B306B9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spacing w:before="120"/>
        <w:jc w:val="left"/>
        <w:rPr>
          <w:i/>
          <w:sz w:val="24"/>
          <w:u w:val="single"/>
        </w:rPr>
      </w:pPr>
      <w:r>
        <w:rPr>
          <w:i/>
          <w:sz w:val="24"/>
        </w:rPr>
        <w:t xml:space="preserve">Вид </w:t>
      </w:r>
      <w:r>
        <w:rPr>
          <w:i/>
          <w:sz w:val="24"/>
          <w:u w:val="single"/>
        </w:rPr>
        <w:tab/>
        <w:t xml:space="preserve"> производственная практика </w:t>
      </w:r>
      <w:r>
        <w:rPr>
          <w:i/>
          <w:sz w:val="24"/>
          <w:u w:val="single"/>
        </w:rPr>
        <w:tab/>
      </w:r>
    </w:p>
    <w:p w14:paraId="7F15D400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учебная, производственная</w:t>
      </w:r>
    </w:p>
    <w:p w14:paraId="0372FA51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spacing w:before="120"/>
        <w:jc w:val="left"/>
        <w:rPr>
          <w:i/>
          <w:sz w:val="24"/>
          <w:u w:val="single"/>
        </w:rPr>
      </w:pPr>
      <w:r>
        <w:rPr>
          <w:i/>
          <w:sz w:val="24"/>
        </w:rPr>
        <w:t xml:space="preserve">Тип </w:t>
      </w:r>
      <w:r>
        <w:rPr>
          <w:i/>
          <w:sz w:val="24"/>
          <w:u w:val="single"/>
        </w:rPr>
        <w:tab/>
        <w:t xml:space="preserve"> практика по получению профессиональных умений и опыта профессиональной деятельности </w:t>
      </w:r>
      <w:r>
        <w:rPr>
          <w:i/>
          <w:sz w:val="24"/>
          <w:u w:val="single"/>
        </w:rPr>
        <w:tab/>
      </w:r>
    </w:p>
    <w:p w14:paraId="6CF9A1B5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spacing w:before="120"/>
        <w:jc w:val="left"/>
        <w:rPr>
          <w:i/>
          <w:sz w:val="24"/>
          <w:u w:val="single"/>
        </w:rPr>
      </w:pPr>
      <w:r>
        <w:rPr>
          <w:i/>
          <w:sz w:val="24"/>
        </w:rPr>
        <w:t xml:space="preserve">Способ проведения </w:t>
      </w:r>
      <w:r>
        <w:rPr>
          <w:i/>
          <w:sz w:val="24"/>
          <w:u w:val="single"/>
        </w:rPr>
        <w:tab/>
        <w:t xml:space="preserve"> стационарная, выездная </w:t>
      </w:r>
      <w:r>
        <w:rPr>
          <w:i/>
          <w:sz w:val="24"/>
          <w:u w:val="single"/>
        </w:rPr>
        <w:tab/>
      </w:r>
    </w:p>
    <w:p w14:paraId="3FBD8401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стационарная практика, выездная практика</w:t>
      </w:r>
    </w:p>
    <w:p w14:paraId="647DFFE4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jc w:val="left"/>
        <w:rPr>
          <w:i/>
          <w:sz w:val="24"/>
          <w:u w:val="single"/>
        </w:rPr>
      </w:pPr>
      <w:r>
        <w:rPr>
          <w:i/>
          <w:sz w:val="24"/>
        </w:rPr>
        <w:t xml:space="preserve">Форма </w:t>
      </w:r>
      <w:r>
        <w:rPr>
          <w:i/>
          <w:sz w:val="24"/>
          <w:u w:val="single"/>
        </w:rPr>
        <w:tab/>
        <w:t xml:space="preserve"> дискретная по видам практик </w:t>
      </w:r>
      <w:r>
        <w:rPr>
          <w:i/>
          <w:sz w:val="24"/>
          <w:u w:val="single"/>
        </w:rPr>
        <w:tab/>
      </w:r>
    </w:p>
    <w:p w14:paraId="50CEAC63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непрерывная, дискретная</w:t>
      </w:r>
    </w:p>
    <w:p w14:paraId="23B834A6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</w:p>
    <w:p w14:paraId="6CC8803F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rPr>
          <w:sz w:val="24"/>
        </w:rPr>
      </w:pPr>
      <w:r>
        <w:rPr>
          <w:sz w:val="24"/>
        </w:rPr>
        <w:t>Уровень высшего образования</w:t>
      </w:r>
    </w:p>
    <w:p w14:paraId="62ECD6B6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rPr>
          <w:sz w:val="24"/>
        </w:rPr>
      </w:pPr>
      <w:r>
        <w:rPr>
          <w:sz w:val="24"/>
        </w:rPr>
        <w:t>БАКАЛАВРИАТ</w:t>
      </w:r>
    </w:p>
    <w:p w14:paraId="32F5FEA0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  <w:r>
        <w:rPr>
          <w:sz w:val="24"/>
        </w:rPr>
        <w:t>Направление подготовки</w:t>
      </w:r>
    </w:p>
    <w:p w14:paraId="2236194B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23.03.03 Эксплуатация транспортно-технологических машин и комплексов</w:t>
      </w:r>
    </w:p>
    <w:p w14:paraId="10750B92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  <w:vertAlign w:val="superscript"/>
        </w:rPr>
      </w:pPr>
      <w:r>
        <w:rPr>
          <w:sz w:val="24"/>
          <w:vertAlign w:val="superscript"/>
        </w:rPr>
        <w:t>(код и наименование направления подготовки)</w:t>
      </w:r>
    </w:p>
    <w:p w14:paraId="754991CA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Автомобильный сервис</w:t>
      </w:r>
    </w:p>
    <w:p w14:paraId="226AE39A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  <w:vertAlign w:val="superscript"/>
        </w:rPr>
      </w:pPr>
      <w:r>
        <w:rPr>
          <w:sz w:val="24"/>
          <w:vertAlign w:val="superscript"/>
        </w:rPr>
        <w:t xml:space="preserve"> (наименование направленности (профиля) образовательной программы)</w:t>
      </w:r>
    </w:p>
    <w:p w14:paraId="79AA501A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spacing w:before="120"/>
        <w:rPr>
          <w:sz w:val="24"/>
        </w:rPr>
      </w:pPr>
      <w:r>
        <w:rPr>
          <w:sz w:val="24"/>
        </w:rPr>
        <w:t>Тип образовательной программы</w:t>
      </w:r>
    </w:p>
    <w:p w14:paraId="15CFE863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Программа академического бакалавриата</w:t>
      </w:r>
    </w:p>
    <w:p w14:paraId="6412EA04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</w:p>
    <w:p w14:paraId="44A8834E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  <w:r>
        <w:rPr>
          <w:sz w:val="24"/>
        </w:rPr>
        <w:t>Квалификация</w:t>
      </w:r>
    </w:p>
    <w:p w14:paraId="0FC217BD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Бакалавр</w:t>
      </w:r>
    </w:p>
    <w:p w14:paraId="24155D51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spacing w:before="120"/>
        <w:rPr>
          <w:sz w:val="24"/>
        </w:rPr>
      </w:pPr>
      <w:r>
        <w:rPr>
          <w:sz w:val="24"/>
        </w:rPr>
        <w:t>Форма обучения</w:t>
      </w:r>
    </w:p>
    <w:p w14:paraId="62A9B3FB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Заочная</w:t>
      </w:r>
    </w:p>
    <w:p w14:paraId="236A8FEF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  <w:bookmarkStart w:id="0" w:name="BookmarkWhereDelChr13"/>
      <w:bookmarkEnd w:id="0"/>
    </w:p>
    <w:p w14:paraId="4A207EF1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</w:p>
    <w:p w14:paraId="5BB2C974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</w:p>
    <w:p w14:paraId="74E7422D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</w:p>
    <w:p w14:paraId="66E2ACC9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</w:p>
    <w:p w14:paraId="210B7F5A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</w:p>
    <w:p w14:paraId="51215B7D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</w:p>
    <w:p w14:paraId="07BFA24E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</w:p>
    <w:p w14:paraId="5DC24048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</w:pPr>
    </w:p>
    <w:p w14:paraId="002901F9" w14:textId="77777777" w:rsidR="00A01AB5" w:rsidRDefault="00A01AB5" w:rsidP="00A01AB5">
      <w:pPr>
        <w:pStyle w:val="ReportHead"/>
        <w:tabs>
          <w:tab w:val="center" w:pos="5272"/>
          <w:tab w:val="right" w:pos="10290"/>
        </w:tabs>
        <w:suppressAutoHyphens/>
        <w:rPr>
          <w:sz w:val="24"/>
        </w:rPr>
        <w:sectPr w:rsidR="00A01AB5" w:rsidSect="00A01A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10" w:right="567" w:bottom="510" w:left="850" w:header="0" w:footer="510" w:gutter="0"/>
          <w:cols w:space="708"/>
          <w:docGrid w:linePitch="360"/>
        </w:sectPr>
      </w:pPr>
      <w:r>
        <w:rPr>
          <w:sz w:val="24"/>
        </w:rPr>
        <w:t>Год набора 2020</w:t>
      </w:r>
    </w:p>
    <w:p w14:paraId="403D4B94" w14:textId="77777777" w:rsidR="00A01AB5" w:rsidRDefault="00A01AB5" w:rsidP="00A01AB5">
      <w:pPr>
        <w:pStyle w:val="ReportHead"/>
        <w:suppressAutoHyphens/>
        <w:ind w:firstLine="850"/>
        <w:jc w:val="both"/>
        <w:rPr>
          <w:sz w:val="24"/>
        </w:rPr>
      </w:pPr>
      <w:bookmarkStart w:id="1" w:name="BookmarkTestIsMustDelChr13"/>
      <w:bookmarkEnd w:id="1"/>
    </w:p>
    <w:p w14:paraId="0A89475C" w14:textId="77777777" w:rsidR="00A01AB5" w:rsidRDefault="00A01AB5" w:rsidP="00A01AB5">
      <w:pPr>
        <w:pStyle w:val="ReportHead"/>
        <w:suppressAutoHyphens/>
        <w:ind w:firstLine="850"/>
        <w:jc w:val="both"/>
        <w:rPr>
          <w:sz w:val="24"/>
        </w:rPr>
      </w:pPr>
    </w:p>
    <w:p w14:paraId="4F834713" w14:textId="77777777" w:rsidR="00A01AB5" w:rsidRDefault="00A01AB5" w:rsidP="00A01AB5">
      <w:pPr>
        <w:pStyle w:val="ReportHead"/>
        <w:suppressAutoHyphens/>
        <w:ind w:firstLine="850"/>
        <w:jc w:val="both"/>
        <w:rPr>
          <w:sz w:val="24"/>
        </w:rPr>
      </w:pPr>
      <w:r>
        <w:rPr>
          <w:sz w:val="24"/>
        </w:rPr>
        <w:t>Программа практики рассмотрена и утверждена на заседании кафедры</w:t>
      </w:r>
    </w:p>
    <w:p w14:paraId="7A4A75A5" w14:textId="77777777" w:rsidR="00A01AB5" w:rsidRDefault="00A01AB5" w:rsidP="00A01AB5">
      <w:pPr>
        <w:pStyle w:val="ReportHead"/>
        <w:suppressAutoHyphens/>
        <w:ind w:firstLine="850"/>
        <w:jc w:val="both"/>
        <w:rPr>
          <w:sz w:val="24"/>
        </w:rPr>
      </w:pPr>
    </w:p>
    <w:p w14:paraId="159041AA" w14:textId="77777777" w:rsidR="00A01AB5" w:rsidRDefault="00A01AB5" w:rsidP="00A01AB5">
      <w:pPr>
        <w:pStyle w:val="ReportHead"/>
        <w:tabs>
          <w:tab w:val="left" w:pos="10432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технической эксплуатации и ремонта автомобилей</w:t>
      </w:r>
      <w:r>
        <w:rPr>
          <w:sz w:val="24"/>
          <w:u w:val="single"/>
        </w:rPr>
        <w:tab/>
      </w:r>
    </w:p>
    <w:p w14:paraId="5A33E103" w14:textId="77777777" w:rsidR="00A01AB5" w:rsidRDefault="00A01AB5" w:rsidP="00A01AB5">
      <w:pPr>
        <w:pStyle w:val="ReportHead"/>
        <w:tabs>
          <w:tab w:val="left" w:pos="10432"/>
        </w:tabs>
        <w:suppressAutoHyphens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наименование кафедры</w:t>
      </w:r>
    </w:p>
    <w:p w14:paraId="134C0A28" w14:textId="77777777" w:rsidR="00A01AB5" w:rsidRDefault="00A01AB5" w:rsidP="00A01AB5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  <w:r>
        <w:rPr>
          <w:sz w:val="24"/>
        </w:rPr>
        <w:t>протокол № ________от "___" __________ 20__г.</w:t>
      </w:r>
    </w:p>
    <w:p w14:paraId="672E60BE" w14:textId="77777777" w:rsidR="00A01AB5" w:rsidRDefault="00A01AB5" w:rsidP="00A01AB5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</w:p>
    <w:p w14:paraId="79424C69" w14:textId="77777777" w:rsidR="00A01AB5" w:rsidRDefault="00A01AB5" w:rsidP="00A01AB5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  <w:r>
        <w:rPr>
          <w:sz w:val="24"/>
        </w:rPr>
        <w:t>Заведующий кафедрой</w:t>
      </w:r>
    </w:p>
    <w:p w14:paraId="7F7A4DDA" w14:textId="77777777" w:rsidR="00A01AB5" w:rsidRDefault="00A01AB5" w:rsidP="00A01AB5">
      <w:pPr>
        <w:pStyle w:val="ReportHead"/>
        <w:tabs>
          <w:tab w:val="center" w:pos="6378"/>
          <w:tab w:val="left" w:pos="10432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технической эксплуатации и ремонта автомобилей </w:t>
      </w:r>
      <w:r>
        <w:rPr>
          <w:sz w:val="24"/>
          <w:u w:val="single"/>
        </w:rPr>
        <w:tab/>
        <w:t xml:space="preserve">Д.А. Дрючин </w:t>
      </w:r>
      <w:r>
        <w:rPr>
          <w:sz w:val="24"/>
          <w:u w:val="single"/>
        </w:rPr>
        <w:tab/>
      </w:r>
    </w:p>
    <w:p w14:paraId="1209B230" w14:textId="77777777" w:rsidR="00A01AB5" w:rsidRDefault="00A01AB5" w:rsidP="00A01AB5">
      <w:pPr>
        <w:pStyle w:val="ReportHead"/>
        <w:tabs>
          <w:tab w:val="center" w:pos="6378"/>
          <w:tab w:val="left" w:pos="10432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наименование кафедры                                                    подпись                        расшифровка подписи</w:t>
      </w:r>
    </w:p>
    <w:p w14:paraId="19059702" w14:textId="77777777" w:rsidR="00A01AB5" w:rsidRDefault="00A01AB5" w:rsidP="00A01AB5">
      <w:pPr>
        <w:pStyle w:val="ReportHead"/>
        <w:tabs>
          <w:tab w:val="center" w:pos="6378"/>
          <w:tab w:val="left" w:pos="10432"/>
        </w:tabs>
        <w:suppressAutoHyphens/>
        <w:jc w:val="both"/>
        <w:rPr>
          <w:i/>
          <w:sz w:val="24"/>
        </w:rPr>
      </w:pPr>
      <w:r>
        <w:rPr>
          <w:i/>
          <w:sz w:val="24"/>
        </w:rPr>
        <w:t>Исполнители:</w:t>
      </w:r>
    </w:p>
    <w:p w14:paraId="0ACD9B1C" w14:textId="77777777" w:rsidR="00FD3A8C" w:rsidRDefault="00FD3A8C" w:rsidP="00FD3A8C">
      <w:pPr>
        <w:pStyle w:val="ReportHead"/>
        <w:tabs>
          <w:tab w:val="left" w:pos="10432"/>
        </w:tabs>
        <w:suppressAutoHyphens/>
        <w:jc w:val="both"/>
        <w:rPr>
          <w:sz w:val="24"/>
          <w:u w:val="single"/>
        </w:rPr>
      </w:pPr>
      <w:bookmarkStart w:id="2" w:name="_Hlk9895142"/>
      <w:r>
        <w:rPr>
          <w:sz w:val="24"/>
          <w:u w:val="single"/>
        </w:rPr>
        <w:t>Доцент                                                                                А.В. Пузаков</w:t>
      </w:r>
      <w:r>
        <w:rPr>
          <w:sz w:val="24"/>
          <w:u w:val="single"/>
        </w:rPr>
        <w:tab/>
      </w:r>
      <w:bookmarkEnd w:id="2"/>
    </w:p>
    <w:p w14:paraId="4DFF30CB" w14:textId="77777777" w:rsidR="00A01AB5" w:rsidRDefault="00A01AB5" w:rsidP="00A01AB5">
      <w:pPr>
        <w:pStyle w:val="ReportHead"/>
        <w:tabs>
          <w:tab w:val="left" w:pos="10432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                       должность                                         подпись                        расшифровка подписи</w:t>
      </w:r>
    </w:p>
    <w:p w14:paraId="51FFAC12" w14:textId="77777777" w:rsidR="00A01AB5" w:rsidRDefault="00A01AB5" w:rsidP="00A01AB5">
      <w:pPr>
        <w:pStyle w:val="ReportHead"/>
        <w:tabs>
          <w:tab w:val="left" w:pos="10432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78FD96" w14:textId="77777777" w:rsidR="00A01AB5" w:rsidRDefault="00A01AB5" w:rsidP="00A01AB5">
      <w:pPr>
        <w:pStyle w:val="ReportHead"/>
        <w:tabs>
          <w:tab w:val="left" w:pos="10432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                       должность                                         подпись                        расшифровка подписи</w:t>
      </w:r>
    </w:p>
    <w:tbl>
      <w:tblPr>
        <w:tblW w:w="0" w:type="auto"/>
        <w:tblBorders>
          <w:top w:val="double" w:sz="4" w:space="0" w:color="auto"/>
          <w:bottom w:val="doub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0432"/>
      </w:tblGrid>
      <w:tr w:rsidR="00A01AB5" w14:paraId="2AB45111" w14:textId="77777777" w:rsidTr="00A01AB5">
        <w:tc>
          <w:tcPr>
            <w:tcW w:w="10432" w:type="dxa"/>
            <w:shd w:val="clear" w:color="auto" w:fill="auto"/>
          </w:tcPr>
          <w:p w14:paraId="34A55589" w14:textId="77777777" w:rsidR="00A01AB5" w:rsidRDefault="00A01AB5" w:rsidP="00A01AB5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 w:val="24"/>
              </w:rPr>
            </w:pPr>
          </w:p>
          <w:p w14:paraId="45CF2DC7" w14:textId="77777777" w:rsidR="00A01AB5" w:rsidRDefault="00A01AB5" w:rsidP="00A01AB5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СОГЛАСОВАНО:</w:t>
            </w:r>
          </w:p>
          <w:p w14:paraId="381C104C" w14:textId="77777777" w:rsidR="00A01AB5" w:rsidRDefault="00A01AB5" w:rsidP="00A01AB5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 методической комиссии по направлению подготовки</w:t>
            </w:r>
          </w:p>
          <w:p w14:paraId="27AA07C1" w14:textId="77777777" w:rsidR="00A01AB5" w:rsidRDefault="00A01AB5" w:rsidP="00A01AB5">
            <w:pPr>
              <w:pStyle w:val="ReportHead"/>
              <w:tabs>
                <w:tab w:val="center" w:pos="7512"/>
                <w:tab w:val="left" w:pos="10149"/>
              </w:tabs>
              <w:suppressAutoHyphens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23.03.03 Эксплуатация транспортно-технологических машин и комплексов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40F85047" w14:textId="77777777" w:rsidR="00A01AB5" w:rsidRDefault="00A01AB5" w:rsidP="00A01AB5">
            <w:pPr>
              <w:pStyle w:val="ReportHead"/>
              <w:tabs>
                <w:tab w:val="center" w:pos="7512"/>
                <w:tab w:val="left" w:pos="10149"/>
              </w:tabs>
              <w:suppressAutoHyphens/>
              <w:jc w:val="both"/>
              <w:rPr>
                <w:i/>
                <w:sz w:val="24"/>
                <w:vertAlign w:val="superscript"/>
              </w:rPr>
            </w:pPr>
            <w:r>
              <w:rPr>
                <w:i/>
                <w:sz w:val="24"/>
                <w:vertAlign w:val="superscript"/>
              </w:rPr>
              <w:t xml:space="preserve">                                                                   код   наименование                     личная подпись          расшифровка подписи</w:t>
            </w:r>
          </w:p>
          <w:p w14:paraId="112C937B" w14:textId="77777777" w:rsidR="00A01AB5" w:rsidRDefault="00A01AB5" w:rsidP="00A01AB5">
            <w:pPr>
              <w:pStyle w:val="ReportHead"/>
              <w:tabs>
                <w:tab w:val="center" w:pos="7512"/>
                <w:tab w:val="left" w:pos="10149"/>
              </w:tabs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Заведующий отделом комплектования научной библиотеки </w:t>
            </w:r>
          </w:p>
          <w:p w14:paraId="7622876F" w14:textId="77777777" w:rsidR="00A01AB5" w:rsidRDefault="00A01AB5" w:rsidP="00A01AB5">
            <w:pPr>
              <w:pStyle w:val="ReportHead"/>
              <w:tabs>
                <w:tab w:val="center" w:pos="5811"/>
                <w:tab w:val="left" w:pos="10149"/>
              </w:tabs>
              <w:suppressAutoHyphens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Н.Н. Грицай </w:t>
            </w:r>
            <w:r>
              <w:rPr>
                <w:sz w:val="24"/>
                <w:u w:val="single"/>
              </w:rPr>
              <w:tab/>
            </w:r>
          </w:p>
          <w:p w14:paraId="25B29E8B" w14:textId="77777777" w:rsidR="00A01AB5" w:rsidRDefault="00A01AB5" w:rsidP="00A01AB5">
            <w:pPr>
              <w:pStyle w:val="ReportHead"/>
              <w:tabs>
                <w:tab w:val="center" w:pos="5811"/>
                <w:tab w:val="left" w:pos="10149"/>
              </w:tabs>
              <w:suppressAutoHyphens/>
              <w:jc w:val="both"/>
              <w:rPr>
                <w:i/>
                <w:sz w:val="24"/>
                <w:vertAlign w:val="superscript"/>
              </w:rPr>
            </w:pPr>
            <w:r>
              <w:rPr>
                <w:i/>
                <w:sz w:val="24"/>
                <w:vertAlign w:val="superscript"/>
              </w:rPr>
              <w:t xml:space="preserve">                                                           личная подпись                                          расшифровка подписи</w:t>
            </w:r>
          </w:p>
          <w:p w14:paraId="5078FFA7" w14:textId="77777777" w:rsidR="00A01AB5" w:rsidRDefault="00A01AB5" w:rsidP="00A01AB5">
            <w:pPr>
              <w:pStyle w:val="ReportHead"/>
              <w:tabs>
                <w:tab w:val="center" w:pos="5811"/>
                <w:tab w:val="left" w:pos="10149"/>
              </w:tabs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Уполномоченный по качеству факультета </w:t>
            </w:r>
          </w:p>
          <w:p w14:paraId="02B13A25" w14:textId="77777777" w:rsidR="00FD3A8C" w:rsidRDefault="00FD3A8C" w:rsidP="00FD3A8C">
            <w:pPr>
              <w:pStyle w:val="ReportHead"/>
              <w:tabs>
                <w:tab w:val="center" w:pos="5811"/>
                <w:tab w:val="left" w:pos="10149"/>
              </w:tabs>
              <w:suppressAutoHyphens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ab/>
              <w:t xml:space="preserve"> Р.Х Хасанов</w:t>
            </w:r>
            <w:r>
              <w:rPr>
                <w:sz w:val="24"/>
                <w:u w:val="single"/>
              </w:rPr>
              <w:tab/>
            </w:r>
          </w:p>
          <w:p w14:paraId="5F28D893" w14:textId="77777777" w:rsidR="00A01AB5" w:rsidRDefault="00A01AB5" w:rsidP="00A01AB5">
            <w:pPr>
              <w:pStyle w:val="ReportHead"/>
              <w:tabs>
                <w:tab w:val="center" w:pos="5811"/>
                <w:tab w:val="left" w:pos="10149"/>
              </w:tabs>
              <w:suppressAutoHyphens/>
              <w:jc w:val="both"/>
              <w:rPr>
                <w:i/>
                <w:sz w:val="24"/>
                <w:vertAlign w:val="superscript"/>
              </w:rPr>
            </w:pPr>
            <w:r>
              <w:rPr>
                <w:i/>
                <w:sz w:val="24"/>
                <w:vertAlign w:val="superscript"/>
              </w:rPr>
              <w:t xml:space="preserve">                                                           личная подпись                                          расшифровка подписи</w:t>
            </w:r>
          </w:p>
          <w:p w14:paraId="3D095951" w14:textId="77777777" w:rsidR="00A01AB5" w:rsidRPr="00A01AB5" w:rsidRDefault="00A01AB5" w:rsidP="00A01AB5">
            <w:pPr>
              <w:pStyle w:val="ReportHead"/>
              <w:tabs>
                <w:tab w:val="center" w:pos="5811"/>
                <w:tab w:val="left" w:pos="10149"/>
              </w:tabs>
              <w:suppressAutoHyphens/>
              <w:jc w:val="both"/>
              <w:rPr>
                <w:i/>
                <w:sz w:val="24"/>
              </w:rPr>
            </w:pPr>
          </w:p>
        </w:tc>
      </w:tr>
    </w:tbl>
    <w:p w14:paraId="6296CE71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4E7ABA03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  <w:r>
        <w:rPr>
          <w:sz w:val="24"/>
        </w:rPr>
        <w:t xml:space="preserve">№ регистрации </w:t>
      </w:r>
      <w:r>
        <w:rPr>
          <w:sz w:val="24"/>
          <w:u w:val="single"/>
        </w:rPr>
        <w:t>                      </w:t>
      </w:r>
    </w:p>
    <w:p w14:paraId="553EF3AF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6B175E4F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7A89DF74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164E4E91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5528DA08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1B413814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30112292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1C680392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5D5DCB48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724C81CA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7C1C0D27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5B318B3A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16B705DE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0668C84E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7CD903B7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2C708A34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7472B724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6FE8E081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53F99B97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29D2CAE5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tbl>
      <w:tblPr>
        <w:tblW w:w="10137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217"/>
        <w:gridCol w:w="2920"/>
      </w:tblGrid>
      <w:tr w:rsidR="00A01AB5" w14:paraId="1F593F53" w14:textId="77777777" w:rsidTr="00A01AB5">
        <w:tc>
          <w:tcPr>
            <w:tcW w:w="7217" w:type="dxa"/>
            <w:shd w:val="clear" w:color="auto" w:fill="auto"/>
          </w:tcPr>
          <w:p w14:paraId="16BE8145" w14:textId="77777777" w:rsidR="00A01AB5" w:rsidRDefault="00A01AB5" w:rsidP="00A01AB5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2571F1E2" w14:textId="15133DFB" w:rsidR="00A01AB5" w:rsidRPr="00A01AB5" w:rsidRDefault="00A01AB5" w:rsidP="00A01AB5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 xml:space="preserve">© </w:t>
            </w:r>
            <w:r w:rsidR="00FD3A8C">
              <w:rPr>
                <w:sz w:val="24"/>
              </w:rPr>
              <w:t>Пузаков А.В.</w:t>
            </w:r>
            <w:r w:rsidR="00FD3A8C" w:rsidRPr="00D14A2C">
              <w:rPr>
                <w:sz w:val="24"/>
              </w:rPr>
              <w:t>,</w:t>
            </w:r>
            <w:r w:rsidR="00FD3A8C">
              <w:rPr>
                <w:sz w:val="24"/>
              </w:rPr>
              <w:t xml:space="preserve"> </w:t>
            </w:r>
            <w:r w:rsidR="00FD3A8C" w:rsidRPr="0008091A">
              <w:rPr>
                <w:sz w:val="24"/>
              </w:rPr>
              <w:t>2020</w:t>
            </w:r>
          </w:p>
        </w:tc>
      </w:tr>
      <w:tr w:rsidR="00A01AB5" w14:paraId="580F5D19" w14:textId="77777777" w:rsidTr="00A01AB5">
        <w:tc>
          <w:tcPr>
            <w:tcW w:w="7217" w:type="dxa"/>
            <w:shd w:val="clear" w:color="auto" w:fill="auto"/>
          </w:tcPr>
          <w:p w14:paraId="3DDF0CEC" w14:textId="77777777" w:rsidR="00A01AB5" w:rsidRDefault="00A01AB5" w:rsidP="00A01AB5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30FF954C" w14:textId="77777777" w:rsidR="00A01AB5" w:rsidRPr="00A01AB5" w:rsidRDefault="00A01AB5" w:rsidP="00A01AB5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>© ОГУ, 2020</w:t>
            </w:r>
          </w:p>
        </w:tc>
      </w:tr>
    </w:tbl>
    <w:p w14:paraId="607375C7" w14:textId="77777777" w:rsidR="00A01AB5" w:rsidRDefault="00A01AB5" w:rsidP="00A01AB5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14:paraId="487A2A22" w14:textId="77777777" w:rsidR="00A01AB5" w:rsidRDefault="00A01AB5">
      <w:pPr>
        <w:rPr>
          <w:sz w:val="24"/>
        </w:rPr>
      </w:pPr>
      <w:r>
        <w:rPr>
          <w:sz w:val="24"/>
        </w:rPr>
        <w:br w:type="page"/>
      </w:r>
    </w:p>
    <w:p w14:paraId="11AF4833" w14:textId="77777777" w:rsidR="00A01AB5" w:rsidRDefault="00A01AB5" w:rsidP="00A01AB5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</w:rPr>
      </w:pPr>
      <w:r>
        <w:rPr>
          <w:b/>
        </w:rPr>
        <w:lastRenderedPageBreak/>
        <w:t>1 Цели и задачи освоения практики</w:t>
      </w:r>
    </w:p>
    <w:p w14:paraId="16330A10" w14:textId="77777777" w:rsidR="00FD3A8C" w:rsidRDefault="00FD3A8C" w:rsidP="00FD3A8C">
      <w:pPr>
        <w:pStyle w:val="ReportMain"/>
        <w:suppressAutoHyphens/>
        <w:ind w:firstLine="709"/>
        <w:jc w:val="both"/>
      </w:pPr>
      <w:r>
        <w:rPr>
          <w:b/>
        </w:rPr>
        <w:t xml:space="preserve">Цель (цели) </w:t>
      </w:r>
      <w:r>
        <w:t>практики:</w:t>
      </w:r>
    </w:p>
    <w:p w14:paraId="3F15C6C1" w14:textId="77777777" w:rsidR="00FD3A8C" w:rsidRDefault="00FD3A8C" w:rsidP="00FD3A8C">
      <w:pPr>
        <w:pStyle w:val="ReportMain"/>
        <w:suppressAutoHyphens/>
        <w:ind w:firstLine="709"/>
        <w:jc w:val="both"/>
        <w:rPr>
          <w:i/>
        </w:rPr>
      </w:pPr>
      <w:bookmarkStart w:id="3" w:name="_Hlk9894743"/>
      <w:r w:rsidRPr="00F40CC7">
        <w:rPr>
          <w:szCs w:val="24"/>
        </w:rPr>
        <w:t xml:space="preserve">закрепление теоретических знаний, полученных студентами при изучении дисциплин направления, и получение практических навыков по технологии </w:t>
      </w:r>
      <w:r>
        <w:rPr>
          <w:szCs w:val="24"/>
        </w:rPr>
        <w:t xml:space="preserve">производства, </w:t>
      </w:r>
      <w:r w:rsidRPr="00F40CC7">
        <w:rPr>
          <w:szCs w:val="24"/>
        </w:rPr>
        <w:t>технического обслуживания (ТО) и текущего ремонта (ТР) автомобилей.</w:t>
      </w:r>
      <w:bookmarkEnd w:id="3"/>
    </w:p>
    <w:p w14:paraId="4176A3C5" w14:textId="77777777" w:rsidR="00FD3A8C" w:rsidRDefault="00FD3A8C" w:rsidP="00FD3A8C">
      <w:pPr>
        <w:pStyle w:val="ReportMain"/>
        <w:suppressAutoHyphens/>
        <w:ind w:firstLine="709"/>
        <w:jc w:val="both"/>
        <w:rPr>
          <w:b/>
        </w:rPr>
      </w:pPr>
      <w:r>
        <w:rPr>
          <w:b/>
        </w:rPr>
        <w:t xml:space="preserve">Задачи: </w:t>
      </w:r>
    </w:p>
    <w:p w14:paraId="7F75853E" w14:textId="77777777" w:rsidR="00FD3A8C" w:rsidRDefault="00FD3A8C" w:rsidP="00FD3A8C">
      <w:pPr>
        <w:pStyle w:val="ReportMain"/>
        <w:suppressAutoHyphens/>
        <w:ind w:firstLine="709"/>
        <w:jc w:val="both"/>
      </w:pPr>
      <w:r w:rsidRPr="00F40CC7">
        <w:t>закрепление знаний по устройству транспортных и технологических машин, их агрегатов, механизмов и систем;</w:t>
      </w:r>
    </w:p>
    <w:p w14:paraId="5A85A311" w14:textId="77777777" w:rsidR="00FD3A8C" w:rsidRDefault="00FD3A8C" w:rsidP="00FD3A8C">
      <w:pPr>
        <w:pStyle w:val="ReportMain"/>
        <w:suppressAutoHyphens/>
        <w:ind w:firstLine="709"/>
        <w:jc w:val="both"/>
      </w:pPr>
      <w:bookmarkStart w:id="4" w:name="_Hlk9894771"/>
      <w:r w:rsidRPr="00F40CC7">
        <w:t>ознакомление с организацией производства, производственных и технологических процессов;</w:t>
      </w:r>
      <w:bookmarkEnd w:id="4"/>
    </w:p>
    <w:p w14:paraId="53CDB3A4" w14:textId="77777777" w:rsidR="00FD3A8C" w:rsidRDefault="00FD3A8C" w:rsidP="00FD3A8C">
      <w:pPr>
        <w:pStyle w:val="ReportMain"/>
        <w:suppressAutoHyphens/>
        <w:ind w:firstLine="709"/>
        <w:jc w:val="both"/>
      </w:pPr>
      <w:r w:rsidRPr="00F40CC7">
        <w:t>знакомство с нормативной базой технической эксплуатации автомобилей, объёмом и содержанием работ по ТО и ТР автомобилей и правилами разработки графиков постановки автомобилей на ТО и ТР;</w:t>
      </w:r>
    </w:p>
    <w:p w14:paraId="15718D12" w14:textId="77777777" w:rsidR="00FD3A8C" w:rsidRDefault="00FD3A8C" w:rsidP="00FD3A8C">
      <w:pPr>
        <w:pStyle w:val="ReportMain"/>
        <w:suppressAutoHyphens/>
        <w:ind w:firstLine="709"/>
        <w:jc w:val="both"/>
      </w:pPr>
      <w:r w:rsidRPr="00F40CC7">
        <w:t>знакомство с видами диагностики и ТО автомобилей, диагностическим и технологическим оборудованием; приобретение навыков выполнения операций диагностирования, технического обслуживания и текущего ремонта;</w:t>
      </w:r>
    </w:p>
    <w:p w14:paraId="403DB3FF" w14:textId="77777777" w:rsidR="00FD3A8C" w:rsidRDefault="00FD3A8C" w:rsidP="00FD3A8C">
      <w:pPr>
        <w:pStyle w:val="ReportMain"/>
        <w:suppressAutoHyphens/>
        <w:ind w:firstLine="709"/>
        <w:jc w:val="both"/>
      </w:pPr>
      <w:r w:rsidRPr="00F40CC7">
        <w:t>ознакомление с содержанием и объёмом технического обслуживания (ТО), текущего (ТР) и капитального (КР) ремонтов;</w:t>
      </w:r>
    </w:p>
    <w:p w14:paraId="1A2F09EB" w14:textId="77777777" w:rsidR="00FD3A8C" w:rsidRDefault="00FD3A8C" w:rsidP="00FD3A8C">
      <w:pPr>
        <w:pStyle w:val="ReportMain"/>
        <w:suppressAutoHyphens/>
        <w:ind w:firstLine="709"/>
        <w:jc w:val="both"/>
      </w:pPr>
      <w:r w:rsidRPr="00F40CC7">
        <w:t>изучение вопросов обеспечения безопасности жизнедеятельности на предприятии;</w:t>
      </w:r>
    </w:p>
    <w:p w14:paraId="199C2C67" w14:textId="77777777" w:rsidR="00FD3A8C" w:rsidRDefault="00FD3A8C" w:rsidP="00FD3A8C">
      <w:pPr>
        <w:pStyle w:val="ReportMain"/>
        <w:suppressAutoHyphens/>
        <w:ind w:firstLine="709"/>
        <w:jc w:val="both"/>
      </w:pPr>
      <w:r w:rsidRPr="005D535D">
        <w:t>знакомство с существующими на станциях технического обслуживания и автотранспортных предприятиях производственными участками и подразделениями, связанными с ремонтом и техническим обслуживанием автомобильного транспорта;</w:t>
      </w:r>
    </w:p>
    <w:p w14:paraId="17602F75" w14:textId="77777777" w:rsidR="00FD3A8C" w:rsidRDefault="00FD3A8C" w:rsidP="00FD3A8C">
      <w:pPr>
        <w:pStyle w:val="ReportMain"/>
        <w:suppressAutoHyphens/>
        <w:ind w:firstLine="709"/>
        <w:jc w:val="both"/>
      </w:pPr>
      <w:bookmarkStart w:id="5" w:name="_Hlk9894801"/>
      <w:r w:rsidRPr="005D535D">
        <w:t>ознакомление и приобретение навыков использования различного специализированного оборудования, которое применяется при техническом обслуживании и ремонте автомобильного транспорта;</w:t>
      </w:r>
      <w:bookmarkEnd w:id="5"/>
    </w:p>
    <w:p w14:paraId="60094C48" w14:textId="77777777" w:rsidR="00FD3A8C" w:rsidRPr="005D535D" w:rsidRDefault="00FD3A8C" w:rsidP="00FD3A8C">
      <w:pPr>
        <w:pStyle w:val="ReportMain"/>
        <w:suppressAutoHyphens/>
        <w:ind w:left="720"/>
        <w:jc w:val="both"/>
      </w:pPr>
      <w:r w:rsidRPr="005D535D">
        <w:t>приобретение навыков проведения работ по техническому обслуживанию и ремонту;</w:t>
      </w:r>
    </w:p>
    <w:p w14:paraId="5FC04982" w14:textId="77777777" w:rsidR="00FD3A8C" w:rsidRPr="005D535D" w:rsidRDefault="00FD3A8C" w:rsidP="00FD3A8C">
      <w:pPr>
        <w:pStyle w:val="ReportMain"/>
        <w:suppressAutoHyphens/>
        <w:ind w:left="720"/>
        <w:jc w:val="both"/>
      </w:pPr>
      <w:r w:rsidRPr="005D535D">
        <w:t>приобретение опыта оформления и сдачи машин и оборудования в сервисное предприятие;</w:t>
      </w:r>
    </w:p>
    <w:p w14:paraId="6ED0FAE2" w14:textId="77777777" w:rsidR="00FD3A8C" w:rsidRPr="005D535D" w:rsidRDefault="00FD3A8C" w:rsidP="00FD3A8C">
      <w:pPr>
        <w:pStyle w:val="ReportMain"/>
        <w:suppressAutoHyphens/>
        <w:ind w:left="720"/>
        <w:jc w:val="both"/>
      </w:pPr>
      <w:r w:rsidRPr="005D535D">
        <w:t>приобретение опыта приёмки машин и оборудования после проведения технического сервиса;</w:t>
      </w:r>
    </w:p>
    <w:p w14:paraId="62359733" w14:textId="77777777" w:rsidR="00FD3A8C" w:rsidRPr="005D535D" w:rsidRDefault="00FD3A8C" w:rsidP="00FD3A8C">
      <w:pPr>
        <w:pStyle w:val="ReportMain"/>
        <w:suppressAutoHyphens/>
        <w:ind w:firstLine="709"/>
        <w:jc w:val="both"/>
      </w:pPr>
      <w:r w:rsidRPr="005D535D">
        <w:t>приобретение навыков проведения диагностики, ТО и ремонта</w:t>
      </w:r>
      <w:r>
        <w:t>.</w:t>
      </w:r>
    </w:p>
    <w:p w14:paraId="53DBEA42" w14:textId="77777777" w:rsidR="00A01AB5" w:rsidRDefault="00A01AB5" w:rsidP="00A01AB5">
      <w:pPr>
        <w:pStyle w:val="ReportMain"/>
        <w:keepNext/>
        <w:suppressAutoHyphens/>
        <w:spacing w:before="360" w:after="360"/>
        <w:ind w:firstLine="709"/>
        <w:jc w:val="both"/>
        <w:outlineLvl w:val="0"/>
        <w:rPr>
          <w:b/>
        </w:rPr>
      </w:pPr>
      <w:r>
        <w:rPr>
          <w:b/>
        </w:rPr>
        <w:t>2 Место практики в структуре образовательной программы</w:t>
      </w:r>
    </w:p>
    <w:p w14:paraId="36B6C42A" w14:textId="77777777" w:rsidR="00A01AB5" w:rsidRDefault="00A01AB5" w:rsidP="00A01AB5">
      <w:pPr>
        <w:pStyle w:val="ReportMain"/>
        <w:suppressAutoHyphens/>
        <w:ind w:firstLine="709"/>
        <w:jc w:val="both"/>
      </w:pPr>
      <w:r>
        <w:t>Практика относится к обязательным дисциплинам (модулям) вариативной части блока 2 «Практики»</w:t>
      </w:r>
    </w:p>
    <w:p w14:paraId="1C903F19" w14:textId="77777777" w:rsidR="00A01AB5" w:rsidRDefault="00A01AB5" w:rsidP="00A01AB5">
      <w:pPr>
        <w:pStyle w:val="ReportMain"/>
        <w:suppressAutoHyphens/>
        <w:ind w:firstLine="709"/>
        <w:jc w:val="both"/>
      </w:pPr>
    </w:p>
    <w:p w14:paraId="64D172A1" w14:textId="77777777" w:rsidR="00A01AB5" w:rsidRDefault="00A01AB5" w:rsidP="00A01AB5">
      <w:pPr>
        <w:pStyle w:val="ReportMain"/>
        <w:suppressAutoHyphens/>
        <w:ind w:firstLine="709"/>
        <w:jc w:val="both"/>
        <w:rPr>
          <w:i/>
        </w:rPr>
      </w:pPr>
      <w:proofErr w:type="spellStart"/>
      <w:r>
        <w:t>Пререквизиты</w:t>
      </w:r>
      <w:proofErr w:type="spellEnd"/>
      <w:r>
        <w:t xml:space="preserve"> практики: </w:t>
      </w:r>
      <w:r>
        <w:rPr>
          <w:i/>
        </w:rPr>
        <w:t>Б.2.В.У.1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14:paraId="52276E71" w14:textId="77777777" w:rsidR="00A01AB5" w:rsidRDefault="00A01AB5" w:rsidP="00A01AB5">
      <w:pPr>
        <w:pStyle w:val="ReportMain"/>
        <w:suppressAutoHyphens/>
        <w:ind w:firstLine="709"/>
        <w:jc w:val="both"/>
      </w:pPr>
    </w:p>
    <w:p w14:paraId="4DC4CABA" w14:textId="77777777" w:rsidR="00A01AB5" w:rsidRDefault="00A01AB5" w:rsidP="00A01AB5">
      <w:pPr>
        <w:pStyle w:val="ReportMain"/>
        <w:suppressAutoHyphens/>
        <w:ind w:firstLine="709"/>
        <w:jc w:val="both"/>
        <w:rPr>
          <w:i/>
        </w:rPr>
      </w:pPr>
      <w:proofErr w:type="spellStart"/>
      <w:r>
        <w:t>Постреквизиты</w:t>
      </w:r>
      <w:proofErr w:type="spellEnd"/>
      <w:r>
        <w:t xml:space="preserve"> практики: </w:t>
      </w:r>
      <w:r>
        <w:rPr>
          <w:i/>
        </w:rPr>
        <w:t>Отсутствуют</w:t>
      </w:r>
    </w:p>
    <w:p w14:paraId="11A22E12" w14:textId="77777777" w:rsidR="00A01AB5" w:rsidRDefault="00A01AB5" w:rsidP="00A01AB5">
      <w:pPr>
        <w:pStyle w:val="ReportMain"/>
        <w:suppressAutoHyphens/>
        <w:ind w:firstLine="709"/>
        <w:jc w:val="both"/>
      </w:pPr>
    </w:p>
    <w:p w14:paraId="15CE1C9E" w14:textId="77777777" w:rsidR="00A01AB5" w:rsidRDefault="00A01AB5" w:rsidP="00A01AB5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</w:rPr>
      </w:pPr>
      <w:r>
        <w:rPr>
          <w:b/>
        </w:rPr>
        <w:t>3 Планируемые результаты обучения при прохождении практики</w:t>
      </w:r>
    </w:p>
    <w:p w14:paraId="1F2C9618" w14:textId="77777777" w:rsidR="00A01AB5" w:rsidRDefault="00A01AB5" w:rsidP="00A01AB5">
      <w:pPr>
        <w:pStyle w:val="ReportMain"/>
        <w:suppressAutoHyphens/>
        <w:ind w:firstLine="709"/>
        <w:jc w:val="both"/>
      </w:pPr>
      <w:r>
        <w:t>Процесс изучения практики направлен на формирование следующих результатов обучения</w:t>
      </w:r>
    </w:p>
    <w:p w14:paraId="0C86CF25" w14:textId="77777777" w:rsidR="00A01AB5" w:rsidRDefault="00A01AB5" w:rsidP="00A01AB5">
      <w:pPr>
        <w:pStyle w:val="ReportMain"/>
        <w:suppressAutoHyphens/>
        <w:ind w:firstLine="709"/>
        <w:jc w:val="both"/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370"/>
        <w:gridCol w:w="3175"/>
      </w:tblGrid>
      <w:tr w:rsidR="00A01AB5" w:rsidRPr="00A01AB5" w14:paraId="3BA8EBF6" w14:textId="77777777" w:rsidTr="00A01AB5">
        <w:trPr>
          <w:tblHeader/>
        </w:trPr>
        <w:tc>
          <w:tcPr>
            <w:tcW w:w="7370" w:type="dxa"/>
            <w:shd w:val="clear" w:color="auto" w:fill="auto"/>
            <w:vAlign w:val="center"/>
          </w:tcPr>
          <w:p w14:paraId="2AC5694D" w14:textId="77777777" w:rsidR="00A01AB5" w:rsidRPr="00A01AB5" w:rsidRDefault="00A01AB5" w:rsidP="00A01AB5">
            <w:pPr>
              <w:pStyle w:val="ReportMain"/>
              <w:suppressAutoHyphens/>
              <w:jc w:val="center"/>
            </w:pPr>
            <w:r w:rsidRPr="00A01AB5">
              <w:t>Планируемые результаты обучения при прохождении практики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26584EA" w14:textId="77777777" w:rsidR="00A01AB5" w:rsidRPr="00A01AB5" w:rsidRDefault="00A01AB5" w:rsidP="00A01AB5">
            <w:pPr>
              <w:pStyle w:val="ReportMain"/>
              <w:suppressAutoHyphens/>
              <w:jc w:val="center"/>
            </w:pPr>
            <w:r w:rsidRPr="00A01AB5">
              <w:t>Формируемые компетенции</w:t>
            </w:r>
          </w:p>
        </w:tc>
      </w:tr>
      <w:tr w:rsidR="00FD3A8C" w:rsidRPr="00A01AB5" w14:paraId="5B9DDD41" w14:textId="77777777" w:rsidTr="00A01AB5">
        <w:tc>
          <w:tcPr>
            <w:tcW w:w="7370" w:type="dxa"/>
            <w:shd w:val="clear" w:color="auto" w:fill="auto"/>
          </w:tcPr>
          <w:p w14:paraId="157751CD" w14:textId="77777777" w:rsidR="00FD3A8C" w:rsidRPr="00014F41" w:rsidRDefault="00FD3A8C" w:rsidP="00FD3A8C">
            <w:pPr>
              <w:pStyle w:val="ReportMain"/>
              <w:suppressAutoHyphens/>
            </w:pPr>
            <w:r w:rsidRPr="00014F41">
              <w:rPr>
                <w:b/>
                <w:u w:val="single"/>
              </w:rPr>
              <w:t>Знать:</w:t>
            </w:r>
            <w:r w:rsidRPr="00652FCA">
              <w:t xml:space="preserve"> </w:t>
            </w:r>
            <w:r>
              <w:t xml:space="preserve">теоретические </w:t>
            </w:r>
            <w:r w:rsidRPr="00652FCA">
              <w:t>основы</w:t>
            </w:r>
            <w:r>
              <w:t xml:space="preserve"> оказания первой помощи и методы защиты при прохождении производственной практики</w:t>
            </w:r>
            <w:r w:rsidRPr="00782967">
              <w:t xml:space="preserve"> </w:t>
            </w:r>
            <w:r>
              <w:t>в условиях автотранспортных и сервисных предприятий</w:t>
            </w:r>
          </w:p>
          <w:p w14:paraId="1D89DCC6" w14:textId="77777777" w:rsidR="00FD3A8C" w:rsidRPr="00014F41" w:rsidRDefault="00FD3A8C" w:rsidP="00FD3A8C">
            <w:pPr>
              <w:pStyle w:val="ReportMain"/>
              <w:suppressAutoHyphens/>
            </w:pPr>
            <w:r w:rsidRPr="00014F41">
              <w:rPr>
                <w:b/>
                <w:u w:val="single"/>
              </w:rPr>
              <w:t>Уметь:</w:t>
            </w:r>
            <w:r>
              <w:t xml:space="preserve"> </w:t>
            </w:r>
            <w:r w:rsidRPr="00652FCA">
              <w:t>использовать приемы оказания первой помощи</w:t>
            </w:r>
            <w:r>
              <w:t xml:space="preserve"> и</w:t>
            </w:r>
            <w:r w:rsidRPr="00652FCA">
              <w:t xml:space="preserve"> методы защиты</w:t>
            </w:r>
            <w:r>
              <w:t xml:space="preserve"> при прохождении производственной практики</w:t>
            </w:r>
            <w:r w:rsidRPr="00782967">
              <w:t xml:space="preserve"> </w:t>
            </w:r>
            <w:r>
              <w:t>в условиях автотранспортных и сервисных предприятий</w:t>
            </w:r>
          </w:p>
          <w:p w14:paraId="1B19FC5B" w14:textId="4CE74D5A" w:rsidR="00FD3A8C" w:rsidRPr="00A01AB5" w:rsidRDefault="00FD3A8C" w:rsidP="00FD3A8C">
            <w:pPr>
              <w:pStyle w:val="ReportMain"/>
              <w:suppressAutoHyphens/>
            </w:pPr>
            <w:r w:rsidRPr="00014F41">
              <w:rPr>
                <w:b/>
                <w:u w:val="single"/>
              </w:rPr>
              <w:t>Владеть:</w:t>
            </w:r>
            <w:r>
              <w:t xml:space="preserve"> способностью использовать подручные средства для оказания первой помощи и защиты при прохождении производственной практики</w:t>
            </w:r>
            <w:r w:rsidRPr="00782967">
              <w:t xml:space="preserve"> </w:t>
            </w:r>
            <w:r>
              <w:t>в условиях автотранспортных и сервисных предприятий</w:t>
            </w:r>
          </w:p>
        </w:tc>
        <w:tc>
          <w:tcPr>
            <w:tcW w:w="3175" w:type="dxa"/>
            <w:shd w:val="clear" w:color="auto" w:fill="auto"/>
          </w:tcPr>
          <w:p w14:paraId="4EF301EE" w14:textId="77777777" w:rsidR="00FD3A8C" w:rsidRPr="00A01AB5" w:rsidRDefault="00FD3A8C" w:rsidP="00FD3A8C">
            <w:pPr>
              <w:pStyle w:val="ReportMain"/>
              <w:suppressAutoHyphens/>
            </w:pPr>
            <w:r w:rsidRPr="00A01AB5">
              <w:t>ОК-9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FD3A8C" w:rsidRPr="00A01AB5" w14:paraId="459AF4C4" w14:textId="77777777" w:rsidTr="00A01AB5">
        <w:tc>
          <w:tcPr>
            <w:tcW w:w="7370" w:type="dxa"/>
            <w:shd w:val="clear" w:color="auto" w:fill="auto"/>
          </w:tcPr>
          <w:p w14:paraId="77D94AAF" w14:textId="77777777" w:rsidR="00FD3A8C" w:rsidRPr="00014F41" w:rsidRDefault="00FD3A8C" w:rsidP="00FD3A8C">
            <w:pPr>
              <w:pStyle w:val="ReportMain"/>
              <w:suppressAutoHyphens/>
            </w:pPr>
            <w:r w:rsidRPr="00014F41">
              <w:rPr>
                <w:b/>
                <w:u w:val="single"/>
              </w:rPr>
              <w:lastRenderedPageBreak/>
              <w:t>Знать:</w:t>
            </w:r>
            <w:r>
              <w:t xml:space="preserve"> методы и приемы анализа </w:t>
            </w:r>
            <w:r w:rsidRPr="00014F41">
              <w:t>передового научно-технического опыта и тенденций развития технологий эксплуатации транспортных и транспортно-технологических машин и оборудования</w:t>
            </w:r>
          </w:p>
          <w:p w14:paraId="661319E7" w14:textId="77777777" w:rsidR="00FD3A8C" w:rsidRPr="00014F41" w:rsidRDefault="00FD3A8C" w:rsidP="00FD3A8C">
            <w:pPr>
              <w:pStyle w:val="ReportMain"/>
              <w:suppressAutoHyphens/>
            </w:pPr>
            <w:r w:rsidRPr="00014F41">
              <w:rPr>
                <w:b/>
                <w:u w:val="single"/>
              </w:rPr>
              <w:t>Уметь:</w:t>
            </w:r>
            <w:r>
              <w:t xml:space="preserve"> проводить анализ </w:t>
            </w:r>
            <w:r w:rsidRPr="00014F41">
              <w:t xml:space="preserve">передового научно-технического опыта </w:t>
            </w:r>
            <w:r>
              <w:t>при прохождении производственной практики</w:t>
            </w:r>
          </w:p>
          <w:p w14:paraId="57ED106C" w14:textId="05D5965A" w:rsidR="00FD3A8C" w:rsidRPr="00A01AB5" w:rsidRDefault="00FD3A8C" w:rsidP="00FD3A8C">
            <w:pPr>
              <w:pStyle w:val="ReportMain"/>
              <w:suppressAutoHyphens/>
            </w:pPr>
            <w:r w:rsidRPr="00014F41">
              <w:rPr>
                <w:b/>
                <w:u w:val="single"/>
              </w:rPr>
              <w:t>Владеть:</w:t>
            </w:r>
            <w:r>
              <w:t xml:space="preserve"> способностью прогнозирования </w:t>
            </w:r>
            <w:r w:rsidRPr="00014F41">
              <w:t>тенденций развития технологий эксплуатации транспортных и транспортно-технологических машин и оборудования</w:t>
            </w:r>
            <w:r>
              <w:t xml:space="preserve"> при прохождении производственной практики</w:t>
            </w:r>
          </w:p>
        </w:tc>
        <w:tc>
          <w:tcPr>
            <w:tcW w:w="3175" w:type="dxa"/>
            <w:shd w:val="clear" w:color="auto" w:fill="auto"/>
          </w:tcPr>
          <w:p w14:paraId="3C9BF1E0" w14:textId="77777777" w:rsidR="00FD3A8C" w:rsidRPr="00A01AB5" w:rsidRDefault="00FD3A8C" w:rsidP="00FD3A8C">
            <w:pPr>
              <w:pStyle w:val="ReportMain"/>
              <w:suppressAutoHyphens/>
            </w:pPr>
            <w:r w:rsidRPr="00A01AB5">
              <w:t>ПК-18 способностью к анализу передового научно-технического опыта и тенденций развития технологий эксплуатации транспортных и транспортно-технологических машин и оборудования</w:t>
            </w:r>
          </w:p>
        </w:tc>
      </w:tr>
      <w:tr w:rsidR="00FD3A8C" w:rsidRPr="00A01AB5" w14:paraId="095CFC51" w14:textId="77777777" w:rsidTr="00A01AB5">
        <w:tc>
          <w:tcPr>
            <w:tcW w:w="7370" w:type="dxa"/>
            <w:shd w:val="clear" w:color="auto" w:fill="auto"/>
          </w:tcPr>
          <w:p w14:paraId="055E3D34" w14:textId="77777777" w:rsidR="00FD3A8C" w:rsidRPr="005E0FDA" w:rsidRDefault="00FD3A8C" w:rsidP="00FD3A8C">
            <w:pPr>
              <w:pStyle w:val="ReportMain"/>
              <w:suppressAutoHyphens/>
            </w:pPr>
            <w:r w:rsidRPr="005E0FDA">
              <w:rPr>
                <w:b/>
                <w:u w:val="single"/>
              </w:rPr>
              <w:t>Знать:</w:t>
            </w:r>
            <w:r>
              <w:t xml:space="preserve"> основы </w:t>
            </w:r>
            <w:r w:rsidRPr="00950520">
              <w:t>законодательства в сфере экономики, действующего на предприятиях сервиса и фирменного обслуживания</w:t>
            </w:r>
          </w:p>
          <w:p w14:paraId="0B5EA56C" w14:textId="77777777" w:rsidR="00FD3A8C" w:rsidRPr="005E0FDA" w:rsidRDefault="00FD3A8C" w:rsidP="00FD3A8C">
            <w:pPr>
              <w:pStyle w:val="ReportMain"/>
              <w:suppressAutoHyphens/>
            </w:pPr>
            <w:r w:rsidRPr="005E0FDA">
              <w:rPr>
                <w:b/>
                <w:u w:val="single"/>
              </w:rPr>
              <w:t>Уметь:</w:t>
            </w:r>
            <w:r>
              <w:rPr>
                <w:b/>
                <w:u w:val="single"/>
              </w:rPr>
              <w:t xml:space="preserve"> </w:t>
            </w:r>
            <w:r>
              <w:t xml:space="preserve">применять законы </w:t>
            </w:r>
            <w:r w:rsidRPr="00950520">
              <w:t>в сфере экономики, действующего на предприятиях сервиса и фирменного обслуживания</w:t>
            </w:r>
            <w:r>
              <w:t xml:space="preserve"> </w:t>
            </w:r>
            <w:r w:rsidRPr="00950520">
              <w:t>в условиях рыночного хозяйства страны</w:t>
            </w:r>
            <w:r>
              <w:t xml:space="preserve"> при прохождении производственной практики</w:t>
            </w:r>
          </w:p>
          <w:p w14:paraId="0C7A6E84" w14:textId="48FCD62F" w:rsidR="00FD3A8C" w:rsidRPr="00A01AB5" w:rsidRDefault="00FD3A8C" w:rsidP="00FD3A8C">
            <w:pPr>
              <w:pStyle w:val="ReportMain"/>
              <w:suppressAutoHyphens/>
            </w:pPr>
            <w:r w:rsidRPr="005E0FDA">
              <w:rPr>
                <w:b/>
                <w:u w:val="single"/>
              </w:rPr>
              <w:t>Владеть:</w:t>
            </w:r>
            <w:r>
              <w:t xml:space="preserve"> навыками практического применения законы </w:t>
            </w:r>
            <w:r w:rsidRPr="00950520">
              <w:t>в сфере экономики, действующего на предприятиях сервиса и фирменного обслуживания</w:t>
            </w:r>
            <w:r>
              <w:t xml:space="preserve"> </w:t>
            </w:r>
            <w:r w:rsidRPr="00950520">
              <w:t>в условиях рыночного хозяйства страны</w:t>
            </w:r>
            <w:r>
              <w:t xml:space="preserve"> при прохождении производственной практики</w:t>
            </w:r>
          </w:p>
        </w:tc>
        <w:tc>
          <w:tcPr>
            <w:tcW w:w="3175" w:type="dxa"/>
            <w:shd w:val="clear" w:color="auto" w:fill="auto"/>
          </w:tcPr>
          <w:p w14:paraId="4FEE7074" w14:textId="77777777" w:rsidR="00FD3A8C" w:rsidRPr="00A01AB5" w:rsidRDefault="00FD3A8C" w:rsidP="00FD3A8C">
            <w:pPr>
              <w:pStyle w:val="ReportMain"/>
              <w:suppressAutoHyphens/>
            </w:pPr>
            <w:r w:rsidRPr="00A01AB5">
              <w:t>ПК-37 владением знаниями  законодательства в сфере экономики, действующего на предприятиях сервиса и фирменного обслуживания, их применения в условиях рыночного хозяйства страны</w:t>
            </w:r>
          </w:p>
        </w:tc>
      </w:tr>
      <w:tr w:rsidR="00FD3A8C" w:rsidRPr="00A01AB5" w14:paraId="66F5A535" w14:textId="77777777" w:rsidTr="00A01AB5">
        <w:tc>
          <w:tcPr>
            <w:tcW w:w="7370" w:type="dxa"/>
            <w:shd w:val="clear" w:color="auto" w:fill="auto"/>
          </w:tcPr>
          <w:p w14:paraId="0681CB2B" w14:textId="77777777" w:rsidR="00FD3A8C" w:rsidRPr="00014F41" w:rsidRDefault="00FD3A8C" w:rsidP="00FD3A8C">
            <w:pPr>
              <w:pStyle w:val="ReportMain"/>
              <w:suppressAutoHyphens/>
            </w:pPr>
            <w:r w:rsidRPr="00014F41">
              <w:rPr>
                <w:b/>
                <w:u w:val="single"/>
              </w:rPr>
              <w:t>Знать:</w:t>
            </w:r>
            <w:r>
              <w:t xml:space="preserve"> теоретические основы выполнения работ по одной или </w:t>
            </w:r>
            <w:r w:rsidRPr="00014F41">
              <w:t>нескольким рабочим профессиям по профилю производственного подразделения</w:t>
            </w:r>
          </w:p>
          <w:p w14:paraId="3C5BE4D9" w14:textId="77777777" w:rsidR="00FD3A8C" w:rsidRPr="00014F41" w:rsidRDefault="00FD3A8C" w:rsidP="00FD3A8C">
            <w:pPr>
              <w:pStyle w:val="ReportMain"/>
              <w:suppressAutoHyphens/>
            </w:pPr>
            <w:r w:rsidRPr="00014F41">
              <w:rPr>
                <w:b/>
                <w:u w:val="single"/>
              </w:rPr>
              <w:t>Уметь:</w:t>
            </w:r>
            <w:r>
              <w:t xml:space="preserve"> </w:t>
            </w:r>
            <w:r w:rsidRPr="00014F41">
              <w:t>выполнять работы по одной или нескольким рабочим профессиям по профилю производственного подразделения</w:t>
            </w:r>
            <w:r>
              <w:t xml:space="preserve"> при прохождении производственной практики</w:t>
            </w:r>
          </w:p>
          <w:p w14:paraId="02B4A56F" w14:textId="2C672376" w:rsidR="00FD3A8C" w:rsidRPr="00A01AB5" w:rsidRDefault="00FD3A8C" w:rsidP="00FD3A8C">
            <w:pPr>
              <w:pStyle w:val="ReportMain"/>
              <w:suppressAutoHyphens/>
            </w:pPr>
            <w:r w:rsidRPr="00014F41">
              <w:rPr>
                <w:b/>
                <w:u w:val="single"/>
              </w:rPr>
              <w:t>Владеть:</w:t>
            </w:r>
            <w:r>
              <w:t xml:space="preserve"> способностью приобретения </w:t>
            </w:r>
            <w:r w:rsidRPr="00782967">
              <w:t>профессиональных умений и навыков</w:t>
            </w:r>
            <w:r>
              <w:t xml:space="preserve"> по одной или нескольких рабочим профессиям </w:t>
            </w:r>
            <w:r w:rsidRPr="00014F41">
              <w:t>по профилю производственного подразделения</w:t>
            </w:r>
            <w:r>
              <w:t xml:space="preserve"> при прохождении производственной практики</w:t>
            </w:r>
          </w:p>
        </w:tc>
        <w:tc>
          <w:tcPr>
            <w:tcW w:w="3175" w:type="dxa"/>
            <w:shd w:val="clear" w:color="auto" w:fill="auto"/>
          </w:tcPr>
          <w:p w14:paraId="673B3F3B" w14:textId="77777777" w:rsidR="00FD3A8C" w:rsidRPr="00A01AB5" w:rsidRDefault="00FD3A8C" w:rsidP="00FD3A8C">
            <w:pPr>
              <w:pStyle w:val="ReportMain"/>
              <w:suppressAutoHyphens/>
            </w:pPr>
            <w:r w:rsidRPr="00A01AB5">
              <w:t>ПК-45 готовностью выполнять работы по одной или нескольким рабочим профессиям по профилю производственного подразделения</w:t>
            </w:r>
          </w:p>
        </w:tc>
      </w:tr>
    </w:tbl>
    <w:p w14:paraId="78CFCCE0" w14:textId="77777777" w:rsidR="00A01AB5" w:rsidRDefault="00A01AB5" w:rsidP="00A01AB5">
      <w:pPr>
        <w:pStyle w:val="ReportMain"/>
        <w:keepNext/>
        <w:suppressAutoHyphens/>
        <w:spacing w:before="360" w:after="360"/>
        <w:ind w:firstLine="709"/>
        <w:jc w:val="both"/>
        <w:outlineLvl w:val="0"/>
        <w:rPr>
          <w:b/>
        </w:rPr>
      </w:pPr>
      <w:r>
        <w:rPr>
          <w:b/>
        </w:rPr>
        <w:t>4 Трудоемкость и содержание практики</w:t>
      </w:r>
    </w:p>
    <w:p w14:paraId="56F3996C" w14:textId="77777777" w:rsidR="00A01AB5" w:rsidRDefault="00A01AB5" w:rsidP="00A01AB5">
      <w:pPr>
        <w:pStyle w:val="ReportMain"/>
        <w:keepNext/>
        <w:suppressAutoHyphens/>
        <w:spacing w:before="360" w:after="360"/>
        <w:ind w:firstLine="709"/>
        <w:jc w:val="both"/>
        <w:outlineLvl w:val="1"/>
        <w:rPr>
          <w:b/>
        </w:rPr>
      </w:pPr>
      <w:r>
        <w:rPr>
          <w:b/>
        </w:rPr>
        <w:t xml:space="preserve">4.1 Трудоемкость практики </w:t>
      </w:r>
    </w:p>
    <w:p w14:paraId="5A519B60" w14:textId="77777777" w:rsidR="00A01AB5" w:rsidRDefault="00A01AB5" w:rsidP="00A01AB5">
      <w:pPr>
        <w:pStyle w:val="ReportMain"/>
        <w:suppressAutoHyphens/>
        <w:ind w:firstLine="709"/>
        <w:jc w:val="both"/>
      </w:pPr>
      <w:r>
        <w:t>Общая трудоемкость практики составляет 6 зачетных единиц (216 академических часов).</w:t>
      </w:r>
    </w:p>
    <w:p w14:paraId="07C2953C" w14:textId="77777777" w:rsidR="00A01AB5" w:rsidRDefault="00A01AB5" w:rsidP="00A01AB5">
      <w:pPr>
        <w:pStyle w:val="ReportMain"/>
        <w:suppressAutoHyphens/>
        <w:ind w:firstLine="709"/>
        <w:jc w:val="both"/>
      </w:pPr>
      <w:r>
        <w:t>Практика проводится в 6 семестре.</w:t>
      </w:r>
    </w:p>
    <w:p w14:paraId="4EE3CCBA" w14:textId="77777777" w:rsidR="00A01AB5" w:rsidRDefault="00A01AB5" w:rsidP="00A01AB5">
      <w:pPr>
        <w:pStyle w:val="ReportMain"/>
        <w:suppressAutoHyphens/>
        <w:ind w:firstLine="709"/>
        <w:jc w:val="both"/>
      </w:pPr>
      <w:r>
        <w:t>Вид итогового контроля – дифференцированный зачет.</w:t>
      </w:r>
    </w:p>
    <w:p w14:paraId="1431E2AD" w14:textId="77777777" w:rsidR="00A01AB5" w:rsidRDefault="00A01AB5" w:rsidP="00A01AB5">
      <w:pPr>
        <w:pStyle w:val="ReportMain"/>
        <w:keepNext/>
        <w:suppressAutoHyphens/>
        <w:spacing w:before="360" w:after="360"/>
        <w:ind w:firstLine="709"/>
        <w:jc w:val="both"/>
        <w:outlineLvl w:val="1"/>
        <w:rPr>
          <w:b/>
        </w:rPr>
      </w:pPr>
      <w:r>
        <w:rPr>
          <w:b/>
        </w:rPr>
        <w:t xml:space="preserve">4.2 Содержание практики </w:t>
      </w:r>
    </w:p>
    <w:p w14:paraId="43ADF383" w14:textId="77777777" w:rsidR="00FD3A8C" w:rsidRPr="003F45F6" w:rsidRDefault="00FD3A8C" w:rsidP="00FD3A8C">
      <w:pPr>
        <w:widowControl w:val="0"/>
        <w:spacing w:after="267" w:line="274" w:lineRule="exact"/>
        <w:ind w:firstLine="709"/>
        <w:jc w:val="both"/>
      </w:pPr>
      <w:bookmarkStart w:id="6" w:name="_Hlk9892301"/>
      <w:r>
        <w:t>П</w:t>
      </w:r>
      <w:r w:rsidRPr="005D535D">
        <w:t>роизводственн</w:t>
      </w:r>
      <w:r>
        <w:t>ая</w:t>
      </w:r>
      <w:r w:rsidRPr="005D535D">
        <w:t xml:space="preserve"> </w:t>
      </w:r>
      <w:r w:rsidRPr="003F45F6">
        <w:t>практика бакалавров проводится в рамках федеральной государственной программы подготовки высококвалифицированных специалистов. Основное значение практики заключается в развитии и формировании профессиональных умений и навыков, а также в развитии первичных умений и навыков выполнения работ в составе коллектива</w:t>
      </w:r>
    </w:p>
    <w:p w14:paraId="0363B518" w14:textId="77777777" w:rsidR="00FD3A8C" w:rsidRPr="003F45F6" w:rsidRDefault="00FD3A8C" w:rsidP="00FD3A8C">
      <w:pPr>
        <w:widowControl w:val="0"/>
        <w:shd w:val="clear" w:color="auto" w:fill="FFFFFF"/>
        <w:spacing w:after="267" w:line="274" w:lineRule="exact"/>
        <w:ind w:firstLine="709"/>
        <w:jc w:val="both"/>
        <w:rPr>
          <w:b/>
        </w:rPr>
      </w:pPr>
      <w:r w:rsidRPr="003F45F6">
        <w:rPr>
          <w:b/>
        </w:rPr>
        <w:t>4.2.1</w:t>
      </w:r>
      <w:r w:rsidRPr="003F45F6">
        <w:rPr>
          <w:b/>
        </w:rPr>
        <w:tab/>
        <w:t>Организационный этап</w:t>
      </w:r>
    </w:p>
    <w:p w14:paraId="23271EA8" w14:textId="77777777" w:rsidR="00FD3A8C" w:rsidRPr="003F45F6" w:rsidRDefault="00FD3A8C" w:rsidP="00FD3A8C">
      <w:pPr>
        <w:widowControl w:val="0"/>
        <w:shd w:val="clear" w:color="auto" w:fill="FFFFFF"/>
        <w:spacing w:after="267" w:line="274" w:lineRule="exact"/>
        <w:ind w:firstLine="709"/>
        <w:jc w:val="both"/>
      </w:pPr>
      <w:r w:rsidRPr="003F45F6">
        <w:t>Перед началом прохождения каждый бакалавр самостоятельно или при помощи закреплённого за ними преподавателя в обязательном порядке оформляет в 2-х экземплярах «Договор о базах практики обучающегося» и «Договор на проведение практики обучающегося». Формы договоров можно получить на кафедре, отвечающей за выпуск бакалавров соответствующего направления либо на сайте ОГУ http://osu.ru/doc/848. Пример оформления договоров и общие правила к их заполнению представлены на стендах выпускающей кафедры.</w:t>
      </w:r>
    </w:p>
    <w:p w14:paraId="2ECFCAB4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 xml:space="preserve">За 2 месяца до начала установленных сроков практики договора, как со стороны университета, так и со </w:t>
      </w:r>
      <w:r w:rsidRPr="003F45F6">
        <w:lastRenderedPageBreak/>
        <w:t>стороны выбранной организации должны быть подписаны и представлены секретарю выпускающей кафедры для подготовки формирования приказа о направлении обучающегося на практику.</w:t>
      </w:r>
    </w:p>
    <w:p w14:paraId="74A033A7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За неделю до начала практики для бакалавров проводится общее собрание, на котором лицо ответственное за ее проведение, как правило - это заведующий кафедрой, с участием лиц, проводит ряд обязательных инструктажей (например, по технике безопасности) с обязательной регистрацией в журнале присутствующих. Ответственным исполнителям практики или их руководителям, которые под роспись каждому бакалавру выдают следующие документы:</w:t>
      </w:r>
    </w:p>
    <w:p w14:paraId="40EA8CD2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-</w:t>
      </w:r>
      <w:r w:rsidRPr="003F45F6">
        <w:tab/>
        <w:t>методические указания на практику;</w:t>
      </w:r>
    </w:p>
    <w:p w14:paraId="01293793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-</w:t>
      </w:r>
      <w:r w:rsidRPr="003F45F6">
        <w:tab/>
        <w:t>индивидуальное задание;</w:t>
      </w:r>
    </w:p>
    <w:p w14:paraId="2545A95E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-</w:t>
      </w:r>
      <w:r w:rsidRPr="003F45F6">
        <w:tab/>
        <w:t xml:space="preserve">дневник о прохождении </w:t>
      </w:r>
      <w:r>
        <w:t>п</w:t>
      </w:r>
      <w:r w:rsidRPr="005D535D">
        <w:t>роизводственн</w:t>
      </w:r>
      <w:r>
        <w:t>ой</w:t>
      </w:r>
      <w:r w:rsidRPr="003F45F6">
        <w:t xml:space="preserve"> практики;</w:t>
      </w:r>
    </w:p>
    <w:p w14:paraId="7C7F4001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-</w:t>
      </w:r>
      <w:r w:rsidRPr="003F45F6">
        <w:tab/>
        <w:t>направление или сопроводительные документы</w:t>
      </w:r>
    </w:p>
    <w:p w14:paraId="38C76F4C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</w:p>
    <w:p w14:paraId="56057B51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  <w:rPr>
          <w:b/>
        </w:rPr>
      </w:pPr>
      <w:r w:rsidRPr="003F45F6">
        <w:rPr>
          <w:b/>
        </w:rPr>
        <w:t>4.2.2</w:t>
      </w:r>
      <w:r w:rsidRPr="003F45F6">
        <w:rPr>
          <w:b/>
        </w:rPr>
        <w:tab/>
        <w:t>Основной этап</w:t>
      </w:r>
    </w:p>
    <w:p w14:paraId="2B58C1EC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  <w:rPr>
          <w:b/>
        </w:rPr>
      </w:pPr>
    </w:p>
    <w:p w14:paraId="07143901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 xml:space="preserve">Руководство </w:t>
      </w:r>
      <w:r w:rsidRPr="00C568F3">
        <w:t xml:space="preserve">производственной </w:t>
      </w:r>
      <w:r w:rsidRPr="003F45F6">
        <w:t>практикой от кафедры возлагается на ответственное лицо - заведующего выпускающей кафедрой, иными словам всю работу за сбор, обработку информации с последующим оформлением приказа несёт именно он.</w:t>
      </w:r>
    </w:p>
    <w:p w14:paraId="2DDB8CAB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 xml:space="preserve">Вся полнота ответственности за организацию </w:t>
      </w:r>
      <w:r w:rsidRPr="00C568F3">
        <w:t>производственной</w:t>
      </w:r>
      <w:r w:rsidRPr="003F45F6">
        <w:t xml:space="preserve"> практики бакалавров на организациях, предприятиях или лабораториях возлагается на их непосредственных руководителей. Руководство практикой бакалавров на предприятии возлагается на постоянно работающих в них специалистов, которые закрепляются за каждым бакалавром на весь срок прохождения </w:t>
      </w:r>
      <w:r>
        <w:t>п</w:t>
      </w:r>
      <w:r w:rsidRPr="005D535D">
        <w:t>роизводственн</w:t>
      </w:r>
      <w:r>
        <w:t>ой</w:t>
      </w:r>
      <w:r w:rsidRPr="003F45F6">
        <w:t xml:space="preserve"> практики приказом по предприятию. В их обязанности входит:</w:t>
      </w:r>
    </w:p>
    <w:p w14:paraId="5AB04387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</w:t>
      </w:r>
      <w:r w:rsidRPr="003F45F6">
        <w:tab/>
        <w:t>общий инструктаж по охране труда;</w:t>
      </w:r>
    </w:p>
    <w:p w14:paraId="371B6FDB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</w:t>
      </w:r>
      <w:r w:rsidRPr="003F45F6">
        <w:tab/>
        <w:t>общий инструктаж по технике безопасности;</w:t>
      </w:r>
    </w:p>
    <w:p w14:paraId="329EE7EC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</w:t>
      </w:r>
      <w:r w:rsidRPr="003F45F6">
        <w:tab/>
        <w:t>вводный инструктаж по технике безопасности на рабочем месте;</w:t>
      </w:r>
    </w:p>
    <w:p w14:paraId="15340787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</w:t>
      </w:r>
      <w:r w:rsidRPr="003F45F6">
        <w:tab/>
        <w:t>регулярный контроль выполняемой работы на рабочем месте;</w:t>
      </w:r>
    </w:p>
    <w:p w14:paraId="081181C4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</w:t>
      </w:r>
      <w:r w:rsidRPr="003F45F6">
        <w:tab/>
        <w:t>рассматривать выполненные отчёты;</w:t>
      </w:r>
    </w:p>
    <w:p w14:paraId="22ABE6C4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</w:t>
      </w:r>
      <w:r w:rsidRPr="003F45F6">
        <w:tab/>
        <w:t>давать справки и характеристики каждому бакалавру о выполненной работе за отведённый период.</w:t>
      </w:r>
    </w:p>
    <w:p w14:paraId="37C0A746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Руководство практикой осуществляется совместно, как представителями от выпускающей кафедры, так и от организации:</w:t>
      </w:r>
    </w:p>
    <w:p w14:paraId="74DDF980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На руководителей практики от кафедры возлагается:</w:t>
      </w:r>
    </w:p>
    <w:p w14:paraId="02B991E0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-обеспечивает проведение всех организационных мероприятий перед выездом студентов на практику (проведение собраний; инструктаж о порядке прохождения практики; инструктаж по охране труда и технике безопасности и т.д.);</w:t>
      </w:r>
    </w:p>
    <w:p w14:paraId="241DE0EB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-принимает участие в распределении студентов по рабочим местам или перемещения их по видам работ;</w:t>
      </w:r>
    </w:p>
    <w:p w14:paraId="294A6719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-обеспечивает высокое качество прохождения практики студентами и строгое соответствие её содержания основной образовательной программе и программе практики;</w:t>
      </w:r>
    </w:p>
    <w:p w14:paraId="2661FEC1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-организует, исходя из учебных планов и программ, на базах практики совместно с руководителем практики от предприятия учебные занятия для студентов, а также лекции и семинары по основным вопросам задания, охране труде и технике безопасности при работе с ними и другим вопросам, включённым в программу практики;</w:t>
      </w:r>
    </w:p>
    <w:p w14:paraId="1876EF55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 осуществляет контроль над соблюдением сроков практики и её содержанием;</w:t>
      </w:r>
    </w:p>
    <w:p w14:paraId="25C852B8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-осуществляет контроль над обеспечением предприятием нормальных условий труда и быта, контролирует проведение со студентами обязательных инструктажей по охране труда и технике безопасности и совместно с руководителем практики от организации несёт ответственность за соблюдение студентами правил техники безопасности;</w:t>
      </w:r>
    </w:p>
    <w:p w14:paraId="111A1139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-контролирует выполнение практикантами правил внутреннего трудового распорядка предприятия;</w:t>
      </w:r>
    </w:p>
    <w:p w14:paraId="301369E9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-принимает участие в работе квалификационной комиссии, если программой практики предусмотрено присвоение квалификационных разрядов по профессиям начального профессионального образования;</w:t>
      </w:r>
    </w:p>
    <w:p w14:paraId="73D2DDF1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-принимает участие в работе комиссии по приёму зачётов по практике и в подготовке студенческих конференций по итогам практики;</w:t>
      </w:r>
    </w:p>
    <w:p w14:paraId="7B995FA2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-рассматривает отчёты студентов по практике, даёт отзывы об их работе и представляет заведующему кафедрой письменный отчёт о проведении практики вместе с замечаниями и предложениями по совершенствованию практической подготовки студентов;</w:t>
      </w:r>
    </w:p>
    <w:p w14:paraId="45F6B812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-проводит работу в тесном контакте с соответствующим руководителем практики от предприятия, совместно с ним составляет рабочую программу проведения практики;</w:t>
      </w:r>
    </w:p>
    <w:p w14:paraId="25006BDF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 xml:space="preserve">-разрабатывает тематику индивидуальных заданий и оказывает методическую помощь студентам при </w:t>
      </w:r>
      <w:r w:rsidRPr="003F45F6">
        <w:lastRenderedPageBreak/>
        <w:t>выполнении ими индивидуальных заданий и сборе материалов.</w:t>
      </w:r>
    </w:p>
    <w:p w14:paraId="1C3721FB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В обязанности руководителя практики бакалавров от предприятий входит:</w:t>
      </w:r>
    </w:p>
    <w:p w14:paraId="0A1F571B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-организация практики в точном соответствии с утверждёнными положениями и программами;</w:t>
      </w:r>
    </w:p>
    <w:p w14:paraId="6F5D4DC5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-проведение производственного инструктажа непосредственно на рабочем месте и сообщение сведений по технике безопасности с выработкой у студентов правильных навыков обращения с дорогостоящим оборудованием и инструментом;</w:t>
      </w:r>
    </w:p>
    <w:p w14:paraId="697D69C9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-постоянный контроль за работой бакалавров-практикантов и технически правильным выполнением ими рабочих и иных операций на занимаемых местах;</w:t>
      </w:r>
    </w:p>
    <w:p w14:paraId="0B504187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-контроль соблюдения практикантов производственной дисциплины.</w:t>
      </w:r>
    </w:p>
    <w:p w14:paraId="20EE9509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Студенты при прохождении практики обязаны:</w:t>
      </w:r>
    </w:p>
    <w:p w14:paraId="7BD84E8F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-полностью выполнять задания, предусмотренные программой практики и индивидуальными заданиями;</w:t>
      </w:r>
    </w:p>
    <w:p w14:paraId="344AD16A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-подчиняться действующим в организации правилам внутреннего трудового распорядка;</w:t>
      </w:r>
    </w:p>
    <w:p w14:paraId="3550A6F3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-изучить и строго соблюдать правила охраны труда, техники безопасности и производственной санитарии;</w:t>
      </w:r>
    </w:p>
    <w:p w14:paraId="72219124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-участвовать в исследовательской, рационализаторской и изобретательской работе;</w:t>
      </w:r>
    </w:p>
    <w:p w14:paraId="0CC9FC41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 нести ответственность за выполняемую работу и её результаты наравне со штатными работниками;</w:t>
      </w:r>
    </w:p>
    <w:p w14:paraId="3BDF0BED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-представить своевременно руководителю практики дневник, письменный отчёт о выполнении всех заданий и сдать зачёт по практике.</w:t>
      </w:r>
    </w:p>
    <w:p w14:paraId="76D9536B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-по окончанию практики представлять кафедре письменный отчёт о результатах практики с отзывом (характеристикой) руководителя практики соответствующего предприятия и преподавателя кафедры, выделенного для руководства практикой.</w:t>
      </w:r>
    </w:p>
    <w:p w14:paraId="0A62254A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распорядка, действующие в организации, с которыми они должны быть ознакомлены в установленном в организации порядке.</w:t>
      </w:r>
    </w:p>
    <w:p w14:paraId="723D2D45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Основными видами работ при исследовательской деятельности являются:</w:t>
      </w:r>
    </w:p>
    <w:p w14:paraId="2FFEA269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-обоснование темы предстоящего исследования;</w:t>
      </w:r>
    </w:p>
    <w:p w14:paraId="56A950D0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-постановка целей и конкретных задач;</w:t>
      </w:r>
    </w:p>
    <w:p w14:paraId="388E1E05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-составление графика и программы выполнения исследования;</w:t>
      </w:r>
    </w:p>
    <w:p w14:paraId="3F227338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-анализ трудов отечественных и зарубежных специалистов по теме исследования;</w:t>
      </w:r>
    </w:p>
    <w:p w14:paraId="27AAF72C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-составление библиографии по исследовательскому вопросу.</w:t>
      </w:r>
    </w:p>
    <w:p w14:paraId="64D925EE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Основными исследовательскими этапами являются:</w:t>
      </w:r>
    </w:p>
    <w:p w14:paraId="7990F838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-идентификация объекта и предмета предстоящего исследования;</w:t>
      </w:r>
    </w:p>
    <w:p w14:paraId="498F779A" w14:textId="77777777" w:rsidR="00FD3A8C" w:rsidRPr="003F45F6" w:rsidRDefault="00FD3A8C" w:rsidP="00FD3A8C">
      <w:pPr>
        <w:widowControl w:val="0"/>
        <w:shd w:val="clear" w:color="auto" w:fill="FFFFFF"/>
        <w:spacing w:after="267" w:line="0" w:lineRule="atLeast"/>
        <w:ind w:firstLine="709"/>
        <w:contextualSpacing/>
        <w:jc w:val="both"/>
      </w:pPr>
      <w:r w:rsidRPr="003F45F6">
        <w:t>-сбор и анализ информации о предмете исследования;</w:t>
      </w:r>
    </w:p>
    <w:p w14:paraId="1FEC2125" w14:textId="77777777" w:rsidR="00FD3A8C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-анализ научной и технической литературы с использованием различных методов: работа в библиотеках, архивах, в Интернет.</w:t>
      </w:r>
    </w:p>
    <w:p w14:paraId="40C045E2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</w:p>
    <w:p w14:paraId="2B45C6D8" w14:textId="77777777" w:rsidR="00FD3A8C" w:rsidRPr="003F45F6" w:rsidRDefault="00FD3A8C" w:rsidP="00FD3A8C">
      <w:pPr>
        <w:widowControl w:val="0"/>
        <w:shd w:val="clear" w:color="auto" w:fill="FFFFFF"/>
        <w:spacing w:after="267" w:line="274" w:lineRule="exact"/>
        <w:ind w:firstLine="709"/>
        <w:jc w:val="both"/>
        <w:rPr>
          <w:b/>
        </w:rPr>
      </w:pPr>
      <w:r w:rsidRPr="003F45F6">
        <w:rPr>
          <w:b/>
        </w:rPr>
        <w:t>4.2.3 Заключительный этап</w:t>
      </w:r>
    </w:p>
    <w:p w14:paraId="2EEA1AD8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>
        <w:t>П</w:t>
      </w:r>
      <w:r w:rsidRPr="00C568F3">
        <w:t>роизводственн</w:t>
      </w:r>
      <w:r>
        <w:t>ую</w:t>
      </w:r>
      <w:r w:rsidRPr="003F45F6">
        <w:t xml:space="preserve"> практику можно считать завершённой при условии выполнения бакалавр-ром всех требований программы практики.</w:t>
      </w:r>
    </w:p>
    <w:p w14:paraId="6614AA28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Основными видами работ при обработке и анализе полученной информации являются:</w:t>
      </w:r>
    </w:p>
    <w:p w14:paraId="41D0AAA1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-обобщение собранного материала;</w:t>
      </w:r>
    </w:p>
    <w:p w14:paraId="7D2EC41E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-обработка результатов исследования и их анализ;</w:t>
      </w:r>
    </w:p>
    <w:p w14:paraId="0626A6BE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-оформление результатов проведённого исследования и их согласование с руководителем практики.</w:t>
      </w:r>
    </w:p>
    <w:p w14:paraId="13D7739C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За три дня до окончания практики бакалавр должен составить, оформить и подписать отчёт, справку и характеристику на предприятии её руководителем или доверенным лицом все заверить печатью предприятия.</w:t>
      </w:r>
    </w:p>
    <w:p w14:paraId="4B7ADE12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Текстовая часть отчёта в обязательном порядке должна сопровождаться рисунками, схемами, фотографиями и чертежами для документального подтверждения присутствия бакалавра на предприятии. Изложение собранного материала должно быть кратким, ясным, без повторений носить авторский оригинальный характер. Не допускается переписывание в отчёт общих положений из учебников, пособий, инструкций и т.п.</w:t>
      </w:r>
    </w:p>
    <w:p w14:paraId="43A62D6F" w14:textId="4F2AC49D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Оформление отчёта необходимо производить в соответствии со Стандартом о</w:t>
      </w:r>
      <w:r>
        <w:t xml:space="preserve">рганизации </w:t>
      </w:r>
      <w:r w:rsidR="00CC618E" w:rsidRPr="00CC618E">
        <w:t xml:space="preserve">СТО 02069024.101-2015 </w:t>
      </w:r>
      <w:r w:rsidRPr="003F45F6">
        <w:t>Работы студенческие. Общие требования и правила оформления.</w:t>
      </w:r>
    </w:p>
    <w:p w14:paraId="5929CD72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По окончании практики студент обязан сдать всю документацию предприятия, которой пользовался студент в период прохождения практики.</w:t>
      </w:r>
    </w:p>
    <w:p w14:paraId="33BB6B40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В течение всего периода практики студент, как правило, должен вести дневник, в котором записывается вся его работа и наблюдения.</w:t>
      </w:r>
    </w:p>
    <w:p w14:paraId="380E521D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 xml:space="preserve">По итогам </w:t>
      </w:r>
      <w:r>
        <w:t>п</w:t>
      </w:r>
      <w:r w:rsidRPr="005D535D">
        <w:t>роизводственн</w:t>
      </w:r>
      <w:r>
        <w:t>ой</w:t>
      </w:r>
      <w:r w:rsidRPr="003F45F6">
        <w:t xml:space="preserve"> практики бакалавр должен представить, характеристику, дневник прак</w:t>
      </w:r>
      <w:r w:rsidRPr="003F45F6">
        <w:lastRenderedPageBreak/>
        <w:t xml:space="preserve">тики и </w:t>
      </w:r>
      <w:r>
        <w:t xml:space="preserve">отчёт </w:t>
      </w:r>
      <w:r w:rsidRPr="003F45F6">
        <w:t>по практике в печатном виде.</w:t>
      </w:r>
    </w:p>
    <w:p w14:paraId="1870F08A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При оформлении документов необходимо обратить внимание на правильность их формирования:</w:t>
      </w:r>
    </w:p>
    <w:p w14:paraId="3FC894FB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 xml:space="preserve">-характеристика с места практики должна содержать общие сведения о бакалавре в момент </w:t>
      </w:r>
      <w:r>
        <w:t xml:space="preserve">её </w:t>
      </w:r>
      <w:r w:rsidRPr="003F45F6">
        <w:t>прохождения, подпись и печать должностного лица или инспектора с отдела кадров;</w:t>
      </w:r>
    </w:p>
    <w:p w14:paraId="0D083987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 xml:space="preserve">-дневник </w:t>
      </w:r>
      <w:r>
        <w:t>п</w:t>
      </w:r>
      <w:r w:rsidRPr="005D535D">
        <w:t>роизводственн</w:t>
      </w:r>
      <w:r>
        <w:t>ой</w:t>
      </w:r>
      <w:r w:rsidRPr="003F45F6">
        <w:t xml:space="preserve"> практики бакалавра должен иметь отметку о выполнении запланированной работы;</w:t>
      </w:r>
    </w:p>
    <w:p w14:paraId="0F93A971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>
        <w:t>-отчёт</w:t>
      </w:r>
      <w:r w:rsidRPr="003F45F6">
        <w:t xml:space="preserve"> по практике должен иметь описание о проделанной работы в точном соответствии с разработанным индивидуальным заданием;</w:t>
      </w:r>
    </w:p>
    <w:p w14:paraId="2ED80CC6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-предложения и рекомендации по организации практики на следующий учебный год.</w:t>
      </w:r>
    </w:p>
    <w:p w14:paraId="316ECEAA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 xml:space="preserve">Сроки сдачи документации устанавливаются выпускающей кафедрой. Итоговая документация студентов </w:t>
      </w:r>
      <w:r>
        <w:t xml:space="preserve">остаётся </w:t>
      </w:r>
      <w:r w:rsidRPr="003F45F6">
        <w:t>на кафедре.</w:t>
      </w:r>
      <w:r w:rsidRPr="003F45F6">
        <w:tab/>
      </w:r>
    </w:p>
    <w:p w14:paraId="02FB1538" w14:textId="77777777" w:rsidR="00FD3A8C" w:rsidRPr="003F45F6" w:rsidRDefault="00FD3A8C" w:rsidP="00FD3A8C">
      <w:pPr>
        <w:widowControl w:val="0"/>
        <w:shd w:val="clear" w:color="auto" w:fill="FFFFFF"/>
        <w:spacing w:after="267"/>
        <w:ind w:firstLine="709"/>
        <w:contextualSpacing/>
        <w:jc w:val="both"/>
      </w:pPr>
      <w:r w:rsidRPr="003F45F6">
        <w:t>Общие итоги практики подводятся на заседании выпускающей кафедры.</w:t>
      </w:r>
    </w:p>
    <w:bookmarkEnd w:id="6"/>
    <w:p w14:paraId="78B5B0BB" w14:textId="77777777" w:rsidR="00A01AB5" w:rsidRDefault="00A01AB5" w:rsidP="00A01AB5">
      <w:pPr>
        <w:pStyle w:val="ReportMain"/>
        <w:keepNext/>
        <w:suppressAutoHyphens/>
        <w:spacing w:before="360" w:after="360"/>
        <w:ind w:firstLine="709"/>
        <w:jc w:val="both"/>
        <w:outlineLvl w:val="1"/>
        <w:rPr>
          <w:b/>
        </w:rPr>
      </w:pPr>
      <w:r>
        <w:rPr>
          <w:b/>
        </w:rPr>
        <w:t>5 Формы отчетной документации по итогам практики</w:t>
      </w:r>
    </w:p>
    <w:p w14:paraId="2392061A" w14:textId="77777777" w:rsidR="00FD3A8C" w:rsidRDefault="00FD3A8C" w:rsidP="00FD3A8C">
      <w:pPr>
        <w:pStyle w:val="ReportMain"/>
        <w:suppressAutoHyphens/>
        <w:ind w:firstLine="709"/>
        <w:jc w:val="both"/>
      </w:pPr>
      <w:r>
        <w:t>Итоги практики оформляются в соответствии с Положением о практике обучающихся ОГУ, осваивающих основные профессиональные образовательные программы высшего образования</w:t>
      </w:r>
      <w:r w:rsidRPr="00B55594">
        <w:t xml:space="preserve"> </w:t>
      </w:r>
      <w:r>
        <w:t>от 09.04.2019 № 24-д, утверждённого решением ученого совета  ОГУ (протокол № 34 от 26 марта 2019 г.), далее «Положение о практике».</w:t>
      </w:r>
    </w:p>
    <w:p w14:paraId="3400CEA4" w14:textId="77777777" w:rsidR="00FD3A8C" w:rsidRDefault="00FD3A8C" w:rsidP="00FD3A8C">
      <w:pPr>
        <w:pStyle w:val="ReportMain"/>
        <w:suppressAutoHyphens/>
        <w:ind w:firstLine="709"/>
        <w:jc w:val="both"/>
      </w:pPr>
      <w:r w:rsidRPr="00886481">
        <w:t>По окончании практики обучающийся в семидневный срок теоретического обучения</w:t>
      </w:r>
      <w:r>
        <w:t>,</w:t>
      </w:r>
      <w:r w:rsidRPr="00886481">
        <w:t xml:space="preserve"> согласно графику учебного процесса</w:t>
      </w:r>
      <w:r>
        <w:t>,</w:t>
      </w:r>
      <w:r w:rsidRPr="00886481">
        <w:t xml:space="preserve"> предоставляет руководителю практики от Университета</w:t>
      </w:r>
      <w:r>
        <w:t>:</w:t>
      </w:r>
    </w:p>
    <w:p w14:paraId="1E043017" w14:textId="77777777" w:rsidR="00FD3A8C" w:rsidRDefault="00FD3A8C" w:rsidP="00FD3A8C">
      <w:pPr>
        <w:pStyle w:val="ReportMain"/>
        <w:numPr>
          <w:ilvl w:val="0"/>
          <w:numId w:val="14"/>
        </w:numPr>
        <w:suppressAutoHyphens/>
        <w:ind w:left="1134" w:hanging="425"/>
        <w:jc w:val="both"/>
      </w:pPr>
      <w:r>
        <w:t>индивидуальное задание на практику (Приложение Г положения о практике);</w:t>
      </w:r>
    </w:p>
    <w:p w14:paraId="21B592E9" w14:textId="77777777" w:rsidR="00FD3A8C" w:rsidRDefault="00FD3A8C" w:rsidP="00FD3A8C">
      <w:pPr>
        <w:pStyle w:val="ReportMain"/>
        <w:numPr>
          <w:ilvl w:val="0"/>
          <w:numId w:val="14"/>
        </w:numPr>
        <w:suppressAutoHyphens/>
        <w:ind w:left="1134"/>
        <w:jc w:val="both"/>
      </w:pPr>
      <w:r>
        <w:t xml:space="preserve">рабочий график (план) проведения практики в Университете (Приложение Д </w:t>
      </w:r>
      <w:r w:rsidRPr="00B55594">
        <w:t>положения о практике</w:t>
      </w:r>
      <w:r>
        <w:t xml:space="preserve">) или график (план) проведения практики в Профильной организации (Приложение Е </w:t>
      </w:r>
      <w:r w:rsidRPr="00B55594">
        <w:t>положения о практике</w:t>
      </w:r>
      <w:r>
        <w:t xml:space="preserve">); </w:t>
      </w:r>
    </w:p>
    <w:p w14:paraId="4DD1C318" w14:textId="77777777" w:rsidR="00FD3A8C" w:rsidRDefault="00FD3A8C" w:rsidP="00FD3A8C">
      <w:pPr>
        <w:pStyle w:val="ReportMain"/>
        <w:numPr>
          <w:ilvl w:val="0"/>
          <w:numId w:val="14"/>
        </w:numPr>
        <w:suppressAutoHyphens/>
        <w:ind w:left="1134" w:hanging="425"/>
        <w:jc w:val="both"/>
      </w:pPr>
      <w:r>
        <w:t>дневник, подписанный непосредственным руководителем практики от Профильной организации (Приложение А программы практики);</w:t>
      </w:r>
    </w:p>
    <w:p w14:paraId="03365061" w14:textId="77777777" w:rsidR="00FD3A8C" w:rsidRDefault="00FD3A8C" w:rsidP="00FD3A8C">
      <w:pPr>
        <w:pStyle w:val="ReportMain"/>
        <w:numPr>
          <w:ilvl w:val="0"/>
          <w:numId w:val="14"/>
        </w:numPr>
        <w:suppressAutoHyphens/>
        <w:ind w:left="1134" w:hanging="425"/>
        <w:jc w:val="both"/>
      </w:pPr>
      <w:r>
        <w:t>письменный отчет, содержащий сведения о конкретно выполненной обучающимся работе в период практики.</w:t>
      </w:r>
    </w:p>
    <w:p w14:paraId="48B3D70D" w14:textId="50B1FCD9" w:rsidR="00A01AB5" w:rsidRDefault="00A01AB5" w:rsidP="00A01AB5">
      <w:pPr>
        <w:pStyle w:val="ReportMain"/>
        <w:keepNext/>
        <w:suppressAutoHyphens/>
        <w:spacing w:before="360" w:after="360"/>
        <w:ind w:firstLine="709"/>
        <w:jc w:val="both"/>
        <w:outlineLvl w:val="0"/>
        <w:rPr>
          <w:b/>
        </w:rPr>
      </w:pPr>
      <w:r>
        <w:rPr>
          <w:b/>
        </w:rPr>
        <w:t>6 Учебно-методическое и информационное обеспечение</w:t>
      </w:r>
      <w:r w:rsidR="00FD3A8C">
        <w:rPr>
          <w:b/>
        </w:rPr>
        <w:t xml:space="preserve"> </w:t>
      </w:r>
      <w:r>
        <w:rPr>
          <w:b/>
        </w:rPr>
        <w:t>практики</w:t>
      </w:r>
    </w:p>
    <w:p w14:paraId="364DEEC1" w14:textId="77777777" w:rsidR="00A01AB5" w:rsidRDefault="00A01AB5" w:rsidP="00A01AB5">
      <w:pPr>
        <w:pStyle w:val="ReportMain"/>
        <w:keepNext/>
        <w:suppressAutoHyphens/>
        <w:spacing w:before="360" w:after="360"/>
        <w:ind w:firstLine="709"/>
        <w:jc w:val="both"/>
        <w:outlineLvl w:val="1"/>
        <w:rPr>
          <w:b/>
        </w:rPr>
      </w:pPr>
      <w:r>
        <w:rPr>
          <w:b/>
        </w:rPr>
        <w:t>6.1 Перечень учебной литературы и ресурсов сети Интернет, необходимых для проведения практики</w:t>
      </w:r>
    </w:p>
    <w:p w14:paraId="2E0C157F" w14:textId="77777777" w:rsidR="00FD3A8C" w:rsidRPr="00FD32FB" w:rsidRDefault="00FD3A8C" w:rsidP="00FD3A8C">
      <w:pPr>
        <w:suppressAutoHyphens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FB">
        <w:rPr>
          <w:rFonts w:eastAsia="Times New Roman"/>
          <w:sz w:val="24"/>
          <w:szCs w:val="24"/>
          <w:lang w:eastAsia="ru-RU"/>
        </w:rPr>
        <w:t xml:space="preserve">1. Малкин, В. С. Техническая эксплуатация автомобилей: теоретические и практические аспекты: учеб. пособие для вузов / В. С. Малкин. - М.: Академия, 2007. - 288 с. - (Высшее профессиональное образование). - </w:t>
      </w:r>
      <w:proofErr w:type="spellStart"/>
      <w:r w:rsidRPr="00FD32FB">
        <w:rPr>
          <w:rFonts w:eastAsia="Times New Roman"/>
          <w:sz w:val="24"/>
          <w:szCs w:val="24"/>
          <w:lang w:eastAsia="ru-RU"/>
        </w:rPr>
        <w:t>Библиогр</w:t>
      </w:r>
      <w:proofErr w:type="spellEnd"/>
      <w:r w:rsidRPr="00FD32FB">
        <w:rPr>
          <w:rFonts w:eastAsia="Times New Roman"/>
          <w:sz w:val="24"/>
          <w:szCs w:val="24"/>
          <w:lang w:eastAsia="ru-RU"/>
        </w:rPr>
        <w:t>.: с. 283-284. - ISBN 978-5-7695-3191-0.</w:t>
      </w:r>
    </w:p>
    <w:p w14:paraId="20A17B2F" w14:textId="77777777" w:rsidR="00FD3A8C" w:rsidRPr="00FD32FB" w:rsidRDefault="00FD3A8C" w:rsidP="00FD3A8C">
      <w:pPr>
        <w:suppressAutoHyphens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FB">
        <w:rPr>
          <w:rFonts w:eastAsia="Times New Roman"/>
          <w:sz w:val="24"/>
          <w:szCs w:val="24"/>
          <w:lang w:eastAsia="ru-RU"/>
        </w:rPr>
        <w:t xml:space="preserve">2. Виноградов, В. М. Организация производства технического обслуживания и текущего ремонта автомобилей: учебное пособие / В. М. Виноградов, И. В. </w:t>
      </w:r>
      <w:proofErr w:type="spellStart"/>
      <w:r w:rsidRPr="00FD32FB">
        <w:rPr>
          <w:rFonts w:eastAsia="Times New Roman"/>
          <w:sz w:val="24"/>
          <w:szCs w:val="24"/>
          <w:lang w:eastAsia="ru-RU"/>
        </w:rPr>
        <w:t>Бухтеева</w:t>
      </w:r>
      <w:proofErr w:type="spellEnd"/>
      <w:r w:rsidRPr="00FD32FB">
        <w:rPr>
          <w:rFonts w:eastAsia="Times New Roman"/>
          <w:sz w:val="24"/>
          <w:szCs w:val="24"/>
          <w:lang w:eastAsia="ru-RU"/>
        </w:rPr>
        <w:t>, В. Н. Редин.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D32FB">
        <w:rPr>
          <w:rFonts w:eastAsia="Times New Roman"/>
          <w:sz w:val="24"/>
          <w:szCs w:val="24"/>
          <w:lang w:eastAsia="ru-RU"/>
        </w:rPr>
        <w:t>- 4-е изд., стер. - Москва: Академия, 2014. - 272 с.: ил.</w:t>
      </w:r>
    </w:p>
    <w:p w14:paraId="6DFF8FF1" w14:textId="77777777" w:rsidR="00FD3A8C" w:rsidRDefault="00FD3A8C" w:rsidP="00FD3A8C">
      <w:pPr>
        <w:pStyle w:val="ReportMain"/>
        <w:suppressAutoHyphens/>
        <w:ind w:firstLine="709"/>
        <w:jc w:val="both"/>
      </w:pPr>
      <w:r>
        <w:rPr>
          <w:rFonts w:eastAsia="Times New Roman"/>
          <w:szCs w:val="24"/>
          <w:lang w:eastAsia="ru-RU"/>
        </w:rPr>
        <w:t>3</w:t>
      </w:r>
      <w:r w:rsidRPr="00FD32FB">
        <w:rPr>
          <w:rFonts w:eastAsia="Times New Roman"/>
          <w:szCs w:val="24"/>
          <w:lang w:eastAsia="ru-RU"/>
        </w:rPr>
        <w:t xml:space="preserve">. </w:t>
      </w:r>
      <w:r w:rsidRPr="00CE5C20">
        <w:t xml:space="preserve">Организация технического обслуживания и ремонта автомобилей: Учебное пособие / </w:t>
      </w:r>
      <w:proofErr w:type="spellStart"/>
      <w:r w:rsidRPr="00CE5C20">
        <w:t>Н.А.Коваленко</w:t>
      </w:r>
      <w:proofErr w:type="spellEnd"/>
      <w:r w:rsidRPr="00CE5C20">
        <w:t xml:space="preserve"> - М.: НИЦ ИНФРА-М, Нов. знание, 2016. - 229 с</w:t>
      </w:r>
      <w:r>
        <w:t xml:space="preserve">. – </w:t>
      </w:r>
      <w:r w:rsidRPr="00331DA8">
        <w:t>Режим доступа</w:t>
      </w:r>
      <w:r>
        <w:t xml:space="preserve"> </w:t>
      </w:r>
      <w:hyperlink r:id="rId13" w:history="1">
        <w:r w:rsidRPr="00763AF6">
          <w:rPr>
            <w:rStyle w:val="ae"/>
          </w:rPr>
          <w:t>http://znanium.com/catalog/product/525206</w:t>
        </w:r>
      </w:hyperlink>
    </w:p>
    <w:p w14:paraId="6BCC6270" w14:textId="77777777" w:rsidR="00A01AB5" w:rsidRDefault="00A01AB5" w:rsidP="00A01AB5">
      <w:pPr>
        <w:pStyle w:val="ReportMain"/>
        <w:keepNext/>
        <w:suppressAutoHyphens/>
        <w:spacing w:before="360" w:after="360"/>
        <w:ind w:firstLine="709"/>
        <w:jc w:val="both"/>
        <w:outlineLvl w:val="1"/>
        <w:rPr>
          <w:b/>
        </w:rPr>
      </w:pPr>
      <w:r>
        <w:rPr>
          <w:b/>
        </w:rPr>
        <w:t>6.2 Перечень информационных технологий, используемых при проведении практики, включая перечень программного обеспечения и информационных справочных  систем (при необходимости)</w:t>
      </w:r>
    </w:p>
    <w:p w14:paraId="28ADF1F1" w14:textId="77777777" w:rsidR="00FD3A8C" w:rsidRPr="002F5626" w:rsidRDefault="00FD3A8C" w:rsidP="00FD3A8C">
      <w:pPr>
        <w:pStyle w:val="ReportMain"/>
        <w:widowControl w:val="0"/>
        <w:numPr>
          <w:ilvl w:val="0"/>
          <w:numId w:val="15"/>
        </w:numPr>
        <w:tabs>
          <w:tab w:val="left" w:pos="709"/>
          <w:tab w:val="left" w:pos="1134"/>
          <w:tab w:val="left" w:pos="6096"/>
        </w:tabs>
        <w:ind w:left="0" w:firstLine="709"/>
        <w:jc w:val="both"/>
      </w:pPr>
      <w:r w:rsidRPr="002F5626">
        <w:t xml:space="preserve">Операционная система - </w:t>
      </w:r>
      <w:proofErr w:type="spellStart"/>
      <w:r w:rsidRPr="002F5626">
        <w:t>Microsoft</w:t>
      </w:r>
      <w:proofErr w:type="spellEnd"/>
      <w:r w:rsidRPr="002F5626">
        <w:t xml:space="preserve"> </w:t>
      </w:r>
      <w:proofErr w:type="spellStart"/>
      <w:r w:rsidRPr="002F5626">
        <w:t>Windows</w:t>
      </w:r>
      <w:proofErr w:type="spellEnd"/>
      <w:r w:rsidRPr="002F5626">
        <w:t>;</w:t>
      </w:r>
    </w:p>
    <w:p w14:paraId="342778ED" w14:textId="77777777" w:rsidR="00FD3A8C" w:rsidRPr="002F5626" w:rsidRDefault="00FD3A8C" w:rsidP="00FD3A8C">
      <w:pPr>
        <w:pStyle w:val="ReportMain"/>
        <w:widowControl w:val="0"/>
        <w:numPr>
          <w:ilvl w:val="0"/>
          <w:numId w:val="15"/>
        </w:numPr>
        <w:tabs>
          <w:tab w:val="left" w:pos="709"/>
          <w:tab w:val="left" w:pos="1134"/>
          <w:tab w:val="left" w:pos="6096"/>
        </w:tabs>
        <w:ind w:left="0" w:firstLine="709"/>
        <w:jc w:val="both"/>
        <w:rPr>
          <w:lang w:val="en-US"/>
        </w:rPr>
      </w:pPr>
      <w:proofErr w:type="spellStart"/>
      <w:r w:rsidRPr="002F5626">
        <w:rPr>
          <w:lang w:val="en-US"/>
        </w:rPr>
        <w:t>Пакет</w:t>
      </w:r>
      <w:proofErr w:type="spellEnd"/>
      <w:r w:rsidRPr="002F5626">
        <w:rPr>
          <w:lang w:val="en-US"/>
        </w:rPr>
        <w:t xml:space="preserve"> </w:t>
      </w:r>
      <w:proofErr w:type="spellStart"/>
      <w:r w:rsidRPr="002F5626">
        <w:rPr>
          <w:lang w:val="en-US"/>
        </w:rPr>
        <w:t>настольных</w:t>
      </w:r>
      <w:proofErr w:type="spellEnd"/>
      <w:r w:rsidRPr="002F5626">
        <w:rPr>
          <w:lang w:val="en-US"/>
        </w:rPr>
        <w:t xml:space="preserve"> </w:t>
      </w:r>
      <w:proofErr w:type="spellStart"/>
      <w:r w:rsidRPr="002F5626">
        <w:rPr>
          <w:lang w:val="en-US"/>
        </w:rPr>
        <w:t>приложений</w:t>
      </w:r>
      <w:proofErr w:type="spellEnd"/>
      <w:r w:rsidRPr="002F5626">
        <w:rPr>
          <w:lang w:val="en-US"/>
        </w:rPr>
        <w:t xml:space="preserve"> - Microsoft Office (Word, Excel, PowerPoint, OneNote, Outlook, Publisher, Access</w:t>
      </w:r>
      <w:proofErr w:type="gramStart"/>
      <w:r w:rsidRPr="002F5626">
        <w:rPr>
          <w:lang w:val="en-US"/>
        </w:rPr>
        <w:t>);</w:t>
      </w:r>
      <w:proofErr w:type="gramEnd"/>
    </w:p>
    <w:p w14:paraId="6956F5C9" w14:textId="77777777" w:rsidR="00FD3A8C" w:rsidRPr="002F5626" w:rsidRDefault="00FD3A8C" w:rsidP="00FD3A8C">
      <w:pPr>
        <w:pStyle w:val="ReportMain"/>
        <w:widowControl w:val="0"/>
        <w:numPr>
          <w:ilvl w:val="0"/>
          <w:numId w:val="15"/>
        </w:numPr>
        <w:tabs>
          <w:tab w:val="left" w:pos="709"/>
          <w:tab w:val="left" w:pos="1134"/>
          <w:tab w:val="left" w:pos="6096"/>
        </w:tabs>
        <w:ind w:left="0" w:firstLine="709"/>
        <w:jc w:val="both"/>
      </w:pPr>
      <w:r w:rsidRPr="002F5626">
        <w:t xml:space="preserve">Бесплатное средство просмотра файлов </w:t>
      </w:r>
      <w:r w:rsidRPr="002F5626">
        <w:rPr>
          <w:lang w:val="en-US"/>
        </w:rPr>
        <w:t>PDF</w:t>
      </w:r>
      <w:r w:rsidRPr="002F5626">
        <w:t xml:space="preserve"> - </w:t>
      </w:r>
      <w:proofErr w:type="spellStart"/>
      <w:r w:rsidRPr="002F5626">
        <w:t>Adobe</w:t>
      </w:r>
      <w:proofErr w:type="spellEnd"/>
      <w:r w:rsidRPr="002F5626">
        <w:t xml:space="preserve"> </w:t>
      </w:r>
      <w:proofErr w:type="spellStart"/>
      <w:r w:rsidRPr="002F5626">
        <w:t>Reader</w:t>
      </w:r>
      <w:proofErr w:type="spellEnd"/>
      <w:r w:rsidRPr="002F5626">
        <w:t>;</w:t>
      </w:r>
    </w:p>
    <w:p w14:paraId="48200A1E" w14:textId="77777777" w:rsidR="00FD3A8C" w:rsidRPr="002F5626" w:rsidRDefault="00FD3A8C" w:rsidP="00FD3A8C">
      <w:pPr>
        <w:pStyle w:val="ReportMain"/>
        <w:widowControl w:val="0"/>
        <w:numPr>
          <w:ilvl w:val="0"/>
          <w:numId w:val="15"/>
        </w:numPr>
        <w:tabs>
          <w:tab w:val="left" w:pos="709"/>
          <w:tab w:val="left" w:pos="1134"/>
          <w:tab w:val="left" w:pos="6096"/>
        </w:tabs>
        <w:ind w:left="0" w:firstLine="709"/>
        <w:jc w:val="both"/>
      </w:pPr>
      <w:r w:rsidRPr="002F5626">
        <w:lastRenderedPageBreak/>
        <w:t xml:space="preserve">Архиватор – </w:t>
      </w:r>
      <w:proofErr w:type="spellStart"/>
      <w:r w:rsidRPr="002F5626">
        <w:t>WinRAR</w:t>
      </w:r>
      <w:proofErr w:type="spellEnd"/>
      <w:r w:rsidRPr="002F5626">
        <w:t>;</w:t>
      </w:r>
    </w:p>
    <w:p w14:paraId="10310289" w14:textId="77777777" w:rsidR="00FD3A8C" w:rsidRPr="002F5626" w:rsidRDefault="00FD3A8C" w:rsidP="00FD3A8C">
      <w:pPr>
        <w:pStyle w:val="ReportMain"/>
        <w:widowControl w:val="0"/>
        <w:numPr>
          <w:ilvl w:val="0"/>
          <w:numId w:val="15"/>
        </w:numPr>
        <w:tabs>
          <w:tab w:val="left" w:pos="709"/>
          <w:tab w:val="left" w:pos="1134"/>
          <w:tab w:val="left" w:pos="6096"/>
        </w:tabs>
        <w:ind w:left="0" w:firstLine="709"/>
        <w:jc w:val="both"/>
      </w:pPr>
      <w:r w:rsidRPr="002F5626">
        <w:t>Свободный файловый архиватор - 7-Zip;</w:t>
      </w:r>
    </w:p>
    <w:p w14:paraId="433AE8E2" w14:textId="00D13433" w:rsidR="00FD3A8C" w:rsidRPr="002F5626" w:rsidRDefault="00FD3A8C" w:rsidP="00FD3A8C">
      <w:pPr>
        <w:pStyle w:val="ReportMain"/>
        <w:widowControl w:val="0"/>
        <w:numPr>
          <w:ilvl w:val="0"/>
          <w:numId w:val="15"/>
        </w:numPr>
        <w:tabs>
          <w:tab w:val="left" w:pos="709"/>
          <w:tab w:val="left" w:pos="1134"/>
          <w:tab w:val="left" w:pos="6096"/>
        </w:tabs>
        <w:ind w:left="0" w:firstLine="709"/>
        <w:jc w:val="both"/>
      </w:pPr>
      <w:proofErr w:type="spellStart"/>
      <w:r w:rsidRPr="002F5626">
        <w:t>Технорма</w:t>
      </w:r>
      <w:proofErr w:type="spellEnd"/>
      <w:r w:rsidRPr="002F5626">
        <w:t xml:space="preserve"> / Документ [Электронный ресурс] : [система программных продуктов] / ООО </w:t>
      </w:r>
      <w:proofErr w:type="spellStart"/>
      <w:r w:rsidRPr="002F5626">
        <w:t>Глосис</w:t>
      </w:r>
      <w:proofErr w:type="spellEnd"/>
      <w:r w:rsidRPr="002F5626">
        <w:t xml:space="preserve">-Сервис, ФБУ КВФ </w:t>
      </w:r>
      <w:proofErr w:type="spellStart"/>
      <w:r w:rsidRPr="002F5626">
        <w:t>Интерстандарт</w:t>
      </w:r>
      <w:proofErr w:type="spellEnd"/>
      <w:r w:rsidRPr="002F5626">
        <w:t xml:space="preserve">. – Версия 1.11.36. – Электрон. дан. и </w:t>
      </w:r>
      <w:proofErr w:type="spellStart"/>
      <w:r w:rsidRPr="002F5626">
        <w:t>прогр</w:t>
      </w:r>
      <w:proofErr w:type="spellEnd"/>
      <w:r w:rsidRPr="002F5626">
        <w:t>. –[Москва; Санкт-Петербург], [1999–20</w:t>
      </w:r>
      <w:r w:rsidR="00CC618E">
        <w:t>20</w:t>
      </w:r>
      <w:r w:rsidRPr="002F5626">
        <w:t xml:space="preserve">]. – Режим доступа: в локальной сети ОГУ; </w:t>
      </w:r>
    </w:p>
    <w:p w14:paraId="4604F8E6" w14:textId="17B739B7" w:rsidR="00FD3A8C" w:rsidRPr="002F5626" w:rsidRDefault="00FD3A8C" w:rsidP="00FD3A8C">
      <w:pPr>
        <w:pStyle w:val="ReportMain"/>
        <w:widowControl w:val="0"/>
        <w:numPr>
          <w:ilvl w:val="0"/>
          <w:numId w:val="15"/>
        </w:numPr>
        <w:tabs>
          <w:tab w:val="left" w:pos="709"/>
          <w:tab w:val="left" w:pos="1134"/>
          <w:tab w:val="left" w:pos="6096"/>
        </w:tabs>
        <w:ind w:left="0" w:firstLine="709"/>
        <w:jc w:val="both"/>
      </w:pPr>
      <w:r w:rsidRPr="002F5626">
        <w:t>Консультант Плюс [Электронный ресурс] : справочно-правовая система / Компания Консультант Плюс. – Электрон. дан. – Москва, [1992–20</w:t>
      </w:r>
      <w:r w:rsidR="00CC618E">
        <w:t>20</w:t>
      </w:r>
      <w:r w:rsidRPr="002F5626">
        <w:t>]. – Режим доступа: в локальной сети ОГУ \\fileserver1\!CONSULT\cons.exe;</w:t>
      </w:r>
    </w:p>
    <w:p w14:paraId="47CD5E61" w14:textId="1149A0B4" w:rsidR="00FD3A8C" w:rsidRPr="002F5626" w:rsidRDefault="00FD3A8C" w:rsidP="00FD3A8C">
      <w:pPr>
        <w:pStyle w:val="ReportMain"/>
        <w:widowControl w:val="0"/>
        <w:numPr>
          <w:ilvl w:val="0"/>
          <w:numId w:val="15"/>
        </w:numPr>
        <w:tabs>
          <w:tab w:val="left" w:pos="709"/>
          <w:tab w:val="left" w:pos="1134"/>
          <w:tab w:val="left" w:pos="6096"/>
        </w:tabs>
        <w:ind w:left="0" w:firstLine="709"/>
        <w:jc w:val="both"/>
      </w:pPr>
      <w:r w:rsidRPr="002F5626">
        <w:t>Гарант [Электронный ресурс] : справочно-правовая система / НПП Гарант-Сервис. – Электрон. дан. - Москва, [1990–20</w:t>
      </w:r>
      <w:r w:rsidR="00CC618E">
        <w:t>20</w:t>
      </w:r>
      <w:r w:rsidRPr="002F5626">
        <w:t>]. – Режим доступа:  \\fileserver1\GarantClient\garant.exe в локальной сети ОГУ;</w:t>
      </w:r>
    </w:p>
    <w:p w14:paraId="2CAA8C60" w14:textId="77777777" w:rsidR="00FD3A8C" w:rsidRPr="002F5626" w:rsidRDefault="00FD3A8C" w:rsidP="00FD3A8C">
      <w:pPr>
        <w:pStyle w:val="ReportMain"/>
        <w:widowControl w:val="0"/>
        <w:numPr>
          <w:ilvl w:val="0"/>
          <w:numId w:val="15"/>
        </w:numPr>
        <w:tabs>
          <w:tab w:val="left" w:pos="709"/>
          <w:tab w:val="left" w:pos="1134"/>
          <w:tab w:val="left" w:pos="6096"/>
        </w:tabs>
        <w:ind w:left="0" w:firstLine="709"/>
        <w:jc w:val="both"/>
      </w:pPr>
      <w:r w:rsidRPr="002F5626">
        <w:t>Законодательство России [Электронный ресурс] : информационно-правовая система. – Режим доступа: http://pravo.fso.gov.ru/ips/, в локальной сети ОГУ;</w:t>
      </w:r>
    </w:p>
    <w:p w14:paraId="046A0EB0" w14:textId="77777777" w:rsidR="00A01AB5" w:rsidRDefault="00A01AB5" w:rsidP="00A01AB5">
      <w:pPr>
        <w:pStyle w:val="ReportMain"/>
        <w:keepNext/>
        <w:suppressAutoHyphens/>
        <w:spacing w:before="360" w:after="360"/>
        <w:ind w:firstLine="709"/>
        <w:jc w:val="both"/>
        <w:outlineLvl w:val="0"/>
        <w:rPr>
          <w:b/>
        </w:rPr>
      </w:pPr>
      <w:r>
        <w:rPr>
          <w:b/>
        </w:rPr>
        <w:t>7 Материально-техническое обеспечение практики</w:t>
      </w:r>
    </w:p>
    <w:p w14:paraId="25130C7B" w14:textId="77777777" w:rsidR="00FD3A8C" w:rsidRPr="004F0036" w:rsidRDefault="00FD3A8C" w:rsidP="00FD3A8C">
      <w:pPr>
        <w:suppressAutoHyphens/>
        <w:spacing w:after="0" w:line="240" w:lineRule="auto"/>
        <w:ind w:firstLine="709"/>
        <w:jc w:val="both"/>
        <w:rPr>
          <w:sz w:val="24"/>
        </w:rPr>
      </w:pPr>
      <w:r w:rsidRPr="004F0036">
        <w:rPr>
          <w:sz w:val="24"/>
        </w:rPr>
        <w:t>Материально-техническая база автотранспортных и сервисных предприятий – мест прохождения практики.</w:t>
      </w:r>
    </w:p>
    <w:p w14:paraId="66D291DD" w14:textId="77777777" w:rsidR="00FD3A8C" w:rsidRPr="004F0036" w:rsidRDefault="00FD3A8C" w:rsidP="00FD3A8C">
      <w:pPr>
        <w:suppressAutoHyphens/>
        <w:spacing w:after="0" w:line="240" w:lineRule="auto"/>
        <w:ind w:firstLine="709"/>
        <w:jc w:val="both"/>
        <w:rPr>
          <w:sz w:val="24"/>
        </w:rPr>
      </w:pPr>
      <w:r w:rsidRPr="004F0036">
        <w:rPr>
          <w:sz w:val="24"/>
        </w:rPr>
        <w:t>Помещение для самостоятельной работы студентов, оснащённое комплектом ученической мебели и компьютерами, подключенными к сети «Интернет» с обеспечением доступа в электронную информационно-образовательную среду ОГУ.</w:t>
      </w:r>
    </w:p>
    <w:p w14:paraId="7B2BB422" w14:textId="73B93166" w:rsidR="00FD3A8C" w:rsidRDefault="00FD3A8C">
      <w:pPr>
        <w:rPr>
          <w:iCs/>
          <w:sz w:val="24"/>
        </w:rPr>
      </w:pPr>
    </w:p>
    <w:sectPr w:rsidR="00FD3A8C" w:rsidSect="00A01AB5">
      <w:footerReference w:type="default" r:id="rId14"/>
      <w:pgSz w:w="11906" w:h="16838"/>
      <w:pgMar w:top="510" w:right="567" w:bottom="510" w:left="85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5E1D2" w14:textId="77777777" w:rsidR="001204FA" w:rsidRDefault="001204FA" w:rsidP="00A01AB5">
      <w:pPr>
        <w:spacing w:after="0" w:line="240" w:lineRule="auto"/>
      </w:pPr>
      <w:r>
        <w:separator/>
      </w:r>
    </w:p>
  </w:endnote>
  <w:endnote w:type="continuationSeparator" w:id="0">
    <w:p w14:paraId="74B32B2A" w14:textId="77777777" w:rsidR="001204FA" w:rsidRDefault="001204FA" w:rsidP="00A0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87B9D" w14:textId="77777777" w:rsidR="00A01AB5" w:rsidRDefault="00A01AB5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A5359" w14:textId="77777777" w:rsidR="00A01AB5" w:rsidRPr="00A01AB5" w:rsidRDefault="00A01AB5" w:rsidP="00A01AB5">
    <w:pPr>
      <w:pStyle w:val="ReportMain"/>
      <w:jc w:val="right"/>
      <w:rPr>
        <w:sz w:val="20"/>
      </w:rPr>
    </w:pPr>
    <w:r>
      <w:rPr>
        <w:sz w:val="20"/>
      </w:rPr>
      <w:t>1730181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45B9" w14:textId="77777777" w:rsidR="00A01AB5" w:rsidRDefault="00A01AB5">
    <w:pPr>
      <w:pStyle w:val="aff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86D4D" w14:textId="77777777" w:rsidR="00A01AB5" w:rsidRPr="00A01AB5" w:rsidRDefault="00A01AB5" w:rsidP="00A01AB5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>
      <w:rPr>
        <w:noProof/>
        <w:sz w:val="20"/>
      </w:rPr>
      <w:t>4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70964" w14:textId="77777777" w:rsidR="001204FA" w:rsidRDefault="001204FA" w:rsidP="00A01AB5">
      <w:pPr>
        <w:spacing w:after="0" w:line="240" w:lineRule="auto"/>
      </w:pPr>
      <w:r>
        <w:separator/>
      </w:r>
    </w:p>
  </w:footnote>
  <w:footnote w:type="continuationSeparator" w:id="0">
    <w:p w14:paraId="29C88B75" w14:textId="77777777" w:rsidR="001204FA" w:rsidRDefault="001204FA" w:rsidP="00A0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E4375" w14:textId="77777777" w:rsidR="00A01AB5" w:rsidRDefault="00A01AB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6CD00" w14:textId="77777777" w:rsidR="00A01AB5" w:rsidRDefault="00A01AB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F0ADE" w14:textId="77777777" w:rsidR="00A01AB5" w:rsidRDefault="00A01A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98442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4ABED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D6626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96AE0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32CB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9E42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36C9B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2837D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4886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605A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33B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3702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381D6B"/>
    <w:multiLevelType w:val="hybridMultilevel"/>
    <w:tmpl w:val="74EE2BDC"/>
    <w:lvl w:ilvl="0" w:tplc="165072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F0BCC"/>
    <w:multiLevelType w:val="multilevel"/>
    <w:tmpl w:val="04190023"/>
    <w:styleLink w:val="a1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1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4" w15:restartNumberingAfterBreak="0">
    <w:nsid w:val="78C0384C"/>
    <w:multiLevelType w:val="hybridMultilevel"/>
    <w:tmpl w:val="B3F65864"/>
    <w:lvl w:ilvl="0" w:tplc="9EBAC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AB5"/>
    <w:rsid w:val="000162D7"/>
    <w:rsid w:val="001204FA"/>
    <w:rsid w:val="0053718E"/>
    <w:rsid w:val="0075348C"/>
    <w:rsid w:val="00A01AB5"/>
    <w:rsid w:val="00A360FA"/>
    <w:rsid w:val="00CC618E"/>
    <w:rsid w:val="00F86362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597D"/>
  <w15:docId w15:val="{FD49CBDD-F97C-4188-B01B-7F91F519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hAnsi="Times New Roman" w:cs="Times New Roman"/>
    </w:rPr>
  </w:style>
  <w:style w:type="paragraph" w:styleId="1">
    <w:name w:val="heading 1"/>
    <w:basedOn w:val="a2"/>
    <w:next w:val="a2"/>
    <w:link w:val="10"/>
    <w:uiPriority w:val="9"/>
    <w:qFormat/>
    <w:rsid w:val="00A01AB5"/>
    <w:pPr>
      <w:keepNext/>
      <w:keepLines/>
      <w:numPr>
        <w:numId w:val="13"/>
      </w:numPr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A01AB5"/>
    <w:pPr>
      <w:keepNext/>
      <w:keepLines/>
      <w:numPr>
        <w:ilvl w:val="1"/>
        <w:numId w:val="13"/>
      </w:numPr>
      <w:spacing w:before="200" w:after="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A01AB5"/>
    <w:pPr>
      <w:keepNext/>
      <w:keepLines/>
      <w:numPr>
        <w:ilvl w:val="2"/>
        <w:numId w:val="13"/>
      </w:numPr>
      <w:spacing w:before="200" w:after="0"/>
      <w:outlineLvl w:val="2"/>
    </w:pPr>
    <w:rPr>
      <w:rFonts w:eastAsiaTheme="majorEastAsia"/>
      <w:b/>
      <w:bCs/>
      <w:color w:val="4F81BD" w:themeColor="accent1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A01AB5"/>
    <w:pPr>
      <w:keepNext/>
      <w:keepLines/>
      <w:numPr>
        <w:ilvl w:val="3"/>
        <w:numId w:val="13"/>
      </w:numPr>
      <w:spacing w:before="200" w:after="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A01AB5"/>
    <w:pPr>
      <w:keepNext/>
      <w:keepLines/>
      <w:numPr>
        <w:ilvl w:val="4"/>
        <w:numId w:val="13"/>
      </w:numPr>
      <w:spacing w:before="200" w:after="0"/>
      <w:outlineLvl w:val="4"/>
    </w:pPr>
    <w:rPr>
      <w:rFonts w:eastAsiaTheme="majorEastAsia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01AB5"/>
    <w:pPr>
      <w:keepNext/>
      <w:keepLines/>
      <w:numPr>
        <w:ilvl w:val="5"/>
        <w:numId w:val="13"/>
      </w:numPr>
      <w:spacing w:before="200" w:after="0"/>
      <w:outlineLvl w:val="5"/>
    </w:pPr>
    <w:rPr>
      <w:rFonts w:eastAsiaTheme="majorEastAsia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A01AB5"/>
    <w:pPr>
      <w:keepNext/>
      <w:keepLines/>
      <w:numPr>
        <w:ilvl w:val="6"/>
        <w:numId w:val="13"/>
      </w:numPr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A01AB5"/>
    <w:pPr>
      <w:keepNext/>
      <w:keepLines/>
      <w:numPr>
        <w:ilvl w:val="7"/>
        <w:numId w:val="13"/>
      </w:numPr>
      <w:spacing w:before="200" w:after="0"/>
      <w:outlineLvl w:val="7"/>
    </w:pPr>
    <w:rPr>
      <w:rFonts w:eastAsiaTheme="majorEastAsia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01AB5"/>
    <w:pPr>
      <w:keepNext/>
      <w:keepLines/>
      <w:numPr>
        <w:ilvl w:val="8"/>
        <w:numId w:val="13"/>
      </w:numPr>
      <w:spacing w:before="200" w:after="0"/>
      <w:outlineLvl w:val="8"/>
    </w:pPr>
    <w:rPr>
      <w:rFonts w:eastAsiaTheme="majorEastAsia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ReportMain">
    <w:name w:val="Report_Main"/>
    <w:basedOn w:val="a2"/>
    <w:link w:val="ReportMain0"/>
    <w:rsid w:val="00A01AB5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3"/>
    <w:link w:val="ReportMain"/>
    <w:rsid w:val="00A01AB5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2"/>
    <w:link w:val="ReportHead0"/>
    <w:rsid w:val="00A01AB5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3"/>
    <w:link w:val="ReportHead"/>
    <w:rsid w:val="00A01AB5"/>
    <w:rPr>
      <w:rFonts w:ascii="Times New Roman" w:hAnsi="Times New Roman" w:cs="Times New Roman"/>
      <w:sz w:val="28"/>
    </w:rPr>
  </w:style>
  <w:style w:type="numbering" w:styleId="111111">
    <w:name w:val="Outline List 2"/>
    <w:basedOn w:val="a5"/>
    <w:uiPriority w:val="99"/>
    <w:semiHidden/>
    <w:unhideWhenUsed/>
    <w:rsid w:val="00A01AB5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A01AB5"/>
    <w:pPr>
      <w:numPr>
        <w:numId w:val="2"/>
      </w:numPr>
    </w:pPr>
  </w:style>
  <w:style w:type="paragraph" w:styleId="a6">
    <w:name w:val="List Paragraph"/>
    <w:basedOn w:val="a2"/>
    <w:uiPriority w:val="34"/>
    <w:qFormat/>
    <w:rsid w:val="00A01AB5"/>
    <w:pPr>
      <w:ind w:left="720"/>
      <w:contextualSpacing/>
    </w:pPr>
  </w:style>
  <w:style w:type="paragraph" w:styleId="HTML">
    <w:name w:val="HTML Address"/>
    <w:basedOn w:val="a2"/>
    <w:link w:val="HTML0"/>
    <w:uiPriority w:val="99"/>
    <w:semiHidden/>
    <w:unhideWhenUsed/>
    <w:rsid w:val="00A01AB5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A01AB5"/>
    <w:rPr>
      <w:rFonts w:ascii="Times New Roman" w:hAnsi="Times New Roman" w:cs="Times New Roman"/>
      <w:i/>
      <w:iCs/>
    </w:rPr>
  </w:style>
  <w:style w:type="paragraph" w:styleId="a7">
    <w:name w:val="envelope address"/>
    <w:basedOn w:val="a2"/>
    <w:uiPriority w:val="99"/>
    <w:semiHidden/>
    <w:unhideWhenUsed/>
    <w:rsid w:val="00A01AB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character" w:styleId="HTML1">
    <w:name w:val="HTML Acronym"/>
    <w:basedOn w:val="a3"/>
    <w:uiPriority w:val="99"/>
    <w:semiHidden/>
    <w:unhideWhenUsed/>
    <w:rsid w:val="00A01AB5"/>
    <w:rPr>
      <w:rFonts w:ascii="Times New Roman" w:hAnsi="Times New Roman" w:cs="Times New Roman"/>
    </w:rPr>
  </w:style>
  <w:style w:type="paragraph" w:styleId="a8">
    <w:name w:val="No Spacing"/>
    <w:uiPriority w:val="1"/>
    <w:qFormat/>
    <w:rsid w:val="00A01AB5"/>
    <w:pPr>
      <w:spacing w:after="0" w:line="240" w:lineRule="auto"/>
    </w:pPr>
    <w:rPr>
      <w:rFonts w:ascii="Times New Roman" w:hAnsi="Times New Roman" w:cs="Times New Roman"/>
    </w:rPr>
  </w:style>
  <w:style w:type="table" w:styleId="-1">
    <w:name w:val="Table Web 1"/>
    <w:basedOn w:val="a4"/>
    <w:uiPriority w:val="99"/>
    <w:semiHidden/>
    <w:unhideWhenUsed/>
    <w:rsid w:val="00A01AB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A01AB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A01AB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link w:val="aa"/>
    <w:uiPriority w:val="99"/>
    <w:unhideWhenUsed/>
    <w:rsid w:val="00A01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A01AB5"/>
    <w:rPr>
      <w:rFonts w:ascii="Times New Roman" w:hAnsi="Times New Roman" w:cs="Times New Roman"/>
    </w:rPr>
  </w:style>
  <w:style w:type="character" w:styleId="ab">
    <w:name w:val="Emphasis"/>
    <w:basedOn w:val="a3"/>
    <w:uiPriority w:val="20"/>
    <w:qFormat/>
    <w:rsid w:val="00A01AB5"/>
    <w:rPr>
      <w:rFonts w:ascii="Times New Roman" w:hAnsi="Times New Roman" w:cs="Times New Roman"/>
      <w:i/>
      <w:iCs/>
    </w:rPr>
  </w:style>
  <w:style w:type="paragraph" w:styleId="ac">
    <w:name w:val="Intense Quote"/>
    <w:basedOn w:val="a2"/>
    <w:next w:val="a2"/>
    <w:link w:val="ad"/>
    <w:uiPriority w:val="30"/>
    <w:qFormat/>
    <w:rsid w:val="00A01A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3"/>
    <w:link w:val="ac"/>
    <w:uiPriority w:val="30"/>
    <w:rsid w:val="00A01AB5"/>
    <w:rPr>
      <w:rFonts w:ascii="Times New Roman" w:hAnsi="Times New Roman" w:cs="Times New Roman"/>
      <w:b/>
      <w:bCs/>
      <w:i/>
      <w:iCs/>
      <w:color w:val="4F81BD" w:themeColor="accent1"/>
    </w:rPr>
  </w:style>
  <w:style w:type="character" w:styleId="ae">
    <w:name w:val="Hyperlink"/>
    <w:basedOn w:val="a3"/>
    <w:uiPriority w:val="99"/>
    <w:semiHidden/>
    <w:unhideWhenUsed/>
    <w:rsid w:val="00A01AB5"/>
    <w:rPr>
      <w:rFonts w:ascii="Times New Roman" w:hAnsi="Times New Roman" w:cs="Times New Roman"/>
      <w:color w:val="0000FF" w:themeColor="hyperlink"/>
      <w:u w:val="single"/>
    </w:rPr>
  </w:style>
  <w:style w:type="paragraph" w:styleId="af">
    <w:name w:val="Date"/>
    <w:basedOn w:val="a2"/>
    <w:next w:val="a2"/>
    <w:link w:val="af0"/>
    <w:uiPriority w:val="99"/>
    <w:semiHidden/>
    <w:unhideWhenUsed/>
    <w:rsid w:val="00A01AB5"/>
  </w:style>
  <w:style w:type="character" w:customStyle="1" w:styleId="af0">
    <w:name w:val="Дата Знак"/>
    <w:basedOn w:val="a3"/>
    <w:link w:val="af"/>
    <w:uiPriority w:val="99"/>
    <w:semiHidden/>
    <w:rsid w:val="00A01AB5"/>
    <w:rPr>
      <w:rFonts w:ascii="Times New Roman" w:hAnsi="Times New Roman" w:cs="Times New Roman"/>
    </w:rPr>
  </w:style>
  <w:style w:type="character" w:customStyle="1" w:styleId="10">
    <w:name w:val="Заголовок 1 Знак"/>
    <w:basedOn w:val="a3"/>
    <w:link w:val="1"/>
    <w:uiPriority w:val="9"/>
    <w:rsid w:val="00A01AB5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3"/>
    <w:link w:val="21"/>
    <w:uiPriority w:val="9"/>
    <w:semiHidden/>
    <w:rsid w:val="00A01AB5"/>
    <w:rPr>
      <w:rFonts w:ascii="Times New Roman" w:eastAsiaTheme="majorEastAsia" w:hAnsi="Times New Roman" w:cs="Times New Roman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semiHidden/>
    <w:rsid w:val="00A01AB5"/>
    <w:rPr>
      <w:rFonts w:ascii="Times New Roman" w:eastAsiaTheme="majorEastAsia" w:hAnsi="Times New Roman" w:cs="Times New Roman"/>
      <w:b/>
      <w:bCs/>
      <w:color w:val="4F81BD" w:themeColor="accent1"/>
    </w:rPr>
  </w:style>
  <w:style w:type="character" w:customStyle="1" w:styleId="42">
    <w:name w:val="Заголовок 4 Знак"/>
    <w:basedOn w:val="a3"/>
    <w:link w:val="41"/>
    <w:uiPriority w:val="9"/>
    <w:semiHidden/>
    <w:rsid w:val="00A01AB5"/>
    <w:rPr>
      <w:rFonts w:ascii="Times New Roman" w:eastAsiaTheme="majorEastAsia" w:hAnsi="Times New Roman" w:cs="Times New Roman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3"/>
    <w:link w:val="51"/>
    <w:uiPriority w:val="9"/>
    <w:semiHidden/>
    <w:rsid w:val="00A01AB5"/>
    <w:rPr>
      <w:rFonts w:ascii="Times New Roman" w:eastAsiaTheme="majorEastAsia" w:hAnsi="Times New Roman" w:cs="Times New Roman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semiHidden/>
    <w:rsid w:val="00A01AB5"/>
    <w:rPr>
      <w:rFonts w:ascii="Times New Roman" w:eastAsiaTheme="majorEastAsia" w:hAnsi="Times New Roman" w:cs="Times New Roman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A01AB5"/>
    <w:rPr>
      <w:rFonts w:ascii="Times New Roman" w:eastAsiaTheme="majorEastAsia" w:hAnsi="Times New Roman" w:cs="Times New Roman"/>
      <w:i/>
      <w:iCs/>
      <w:color w:val="404040" w:themeColor="text1" w:themeTint="BF"/>
    </w:rPr>
  </w:style>
  <w:style w:type="character" w:customStyle="1" w:styleId="80">
    <w:name w:val="Заголовок 8 Знак"/>
    <w:basedOn w:val="a3"/>
    <w:link w:val="8"/>
    <w:uiPriority w:val="9"/>
    <w:semiHidden/>
    <w:rsid w:val="00A01AB5"/>
    <w:rPr>
      <w:rFonts w:ascii="Times New Roman" w:eastAsiaTheme="majorEastAsia" w:hAnsi="Times New Roman" w:cs="Times New Roman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A01AB5"/>
    <w:rPr>
      <w:rFonts w:ascii="Times New Roman" w:eastAsiaTheme="majorEastAsia" w:hAnsi="Times New Roman" w:cs="Times New Roman"/>
      <w:i/>
      <w:iCs/>
      <w:color w:val="404040" w:themeColor="text1" w:themeTint="BF"/>
      <w:sz w:val="20"/>
      <w:szCs w:val="20"/>
    </w:rPr>
  </w:style>
  <w:style w:type="paragraph" w:styleId="af1">
    <w:name w:val="Note Heading"/>
    <w:basedOn w:val="a2"/>
    <w:next w:val="a2"/>
    <w:link w:val="af2"/>
    <w:uiPriority w:val="99"/>
    <w:semiHidden/>
    <w:unhideWhenUsed/>
    <w:rsid w:val="00A01AB5"/>
    <w:pPr>
      <w:spacing w:after="0" w:line="240" w:lineRule="auto"/>
    </w:pPr>
  </w:style>
  <w:style w:type="character" w:customStyle="1" w:styleId="af2">
    <w:name w:val="Заголовок записки Знак"/>
    <w:basedOn w:val="a3"/>
    <w:link w:val="af1"/>
    <w:uiPriority w:val="99"/>
    <w:semiHidden/>
    <w:rsid w:val="00A01AB5"/>
    <w:rPr>
      <w:rFonts w:ascii="Times New Roman" w:hAnsi="Times New Roman" w:cs="Times New Roman"/>
    </w:rPr>
  </w:style>
  <w:style w:type="paragraph" w:styleId="af3">
    <w:name w:val="TOC Heading"/>
    <w:basedOn w:val="1"/>
    <w:next w:val="a2"/>
    <w:uiPriority w:val="39"/>
    <w:semiHidden/>
    <w:unhideWhenUsed/>
    <w:qFormat/>
    <w:rsid w:val="00A01AB5"/>
    <w:pPr>
      <w:outlineLvl w:val="9"/>
    </w:pPr>
  </w:style>
  <w:style w:type="paragraph" w:styleId="af4">
    <w:name w:val="toa heading"/>
    <w:basedOn w:val="a2"/>
    <w:next w:val="a2"/>
    <w:uiPriority w:val="99"/>
    <w:semiHidden/>
    <w:unhideWhenUsed/>
    <w:rsid w:val="00A01AB5"/>
    <w:pPr>
      <w:spacing w:before="120"/>
    </w:pPr>
    <w:rPr>
      <w:rFonts w:eastAsiaTheme="majorEastAsia"/>
      <w:b/>
      <w:bCs/>
      <w:sz w:val="24"/>
      <w:szCs w:val="24"/>
    </w:rPr>
  </w:style>
  <w:style w:type="character" w:styleId="af5">
    <w:name w:val="Placeholder Text"/>
    <w:basedOn w:val="a3"/>
    <w:uiPriority w:val="99"/>
    <w:semiHidden/>
    <w:rsid w:val="00A01AB5"/>
    <w:rPr>
      <w:rFonts w:ascii="Times New Roman" w:hAnsi="Times New Roman" w:cs="Times New Roman"/>
      <w:color w:val="808080"/>
    </w:rPr>
  </w:style>
  <w:style w:type="character" w:styleId="af6">
    <w:name w:val="endnote reference"/>
    <w:basedOn w:val="a3"/>
    <w:uiPriority w:val="99"/>
    <w:semiHidden/>
    <w:unhideWhenUsed/>
    <w:rsid w:val="00A01AB5"/>
    <w:rPr>
      <w:rFonts w:ascii="Times New Roman" w:hAnsi="Times New Roman" w:cs="Times New Roman"/>
      <w:vertAlign w:val="superscript"/>
    </w:rPr>
  </w:style>
  <w:style w:type="character" w:styleId="af7">
    <w:name w:val="annotation reference"/>
    <w:basedOn w:val="a3"/>
    <w:uiPriority w:val="99"/>
    <w:semiHidden/>
    <w:unhideWhenUsed/>
    <w:rsid w:val="00A01AB5"/>
    <w:rPr>
      <w:rFonts w:ascii="Times New Roman" w:hAnsi="Times New Roman" w:cs="Times New Roman"/>
      <w:sz w:val="16"/>
      <w:szCs w:val="16"/>
    </w:rPr>
  </w:style>
  <w:style w:type="character" w:styleId="af8">
    <w:name w:val="footnote reference"/>
    <w:basedOn w:val="a3"/>
    <w:uiPriority w:val="99"/>
    <w:semiHidden/>
    <w:unhideWhenUsed/>
    <w:rsid w:val="00A01AB5"/>
    <w:rPr>
      <w:rFonts w:ascii="Times New Roman" w:hAnsi="Times New Roman" w:cs="Times New Roman"/>
      <w:vertAlign w:val="superscript"/>
    </w:rPr>
  </w:style>
  <w:style w:type="table" w:styleId="af9">
    <w:name w:val="Table Elegant"/>
    <w:basedOn w:val="a4"/>
    <w:uiPriority w:val="99"/>
    <w:semiHidden/>
    <w:unhideWhenUsed/>
    <w:rsid w:val="00A01AB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unhideWhenUsed/>
    <w:rsid w:val="00A01AB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unhideWhenUsed/>
    <w:rsid w:val="00A01AB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unhideWhenUsed/>
    <w:rsid w:val="00A01AB5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4"/>
    <w:uiPriority w:val="99"/>
    <w:semiHidden/>
    <w:unhideWhenUsed/>
    <w:rsid w:val="00A01AB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unhideWhenUsed/>
    <w:rsid w:val="00A01AB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uiPriority w:val="99"/>
    <w:semiHidden/>
    <w:unhideWhenUsed/>
    <w:rsid w:val="00A01AB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A01AB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unhideWhenUsed/>
    <w:rsid w:val="00A01AB5"/>
    <w:rPr>
      <w:rFonts w:ascii="Times New Roman" w:hAnsi="Times New Roman" w:cs="Times New Roman"/>
      <w:sz w:val="20"/>
      <w:szCs w:val="20"/>
    </w:rPr>
  </w:style>
  <w:style w:type="paragraph" w:styleId="afa">
    <w:name w:val="Body Text"/>
    <w:basedOn w:val="a2"/>
    <w:link w:val="afb"/>
    <w:uiPriority w:val="99"/>
    <w:semiHidden/>
    <w:unhideWhenUsed/>
    <w:rsid w:val="00A01AB5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A01AB5"/>
    <w:rPr>
      <w:rFonts w:ascii="Times New Roman" w:hAnsi="Times New Roman" w:cs="Times New Roman"/>
    </w:rPr>
  </w:style>
  <w:style w:type="paragraph" w:styleId="afc">
    <w:name w:val="Body Text First Indent"/>
    <w:basedOn w:val="afa"/>
    <w:link w:val="afd"/>
    <w:uiPriority w:val="99"/>
    <w:semiHidden/>
    <w:unhideWhenUsed/>
    <w:rsid w:val="00A01AB5"/>
    <w:pPr>
      <w:spacing w:after="20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A01AB5"/>
    <w:rPr>
      <w:rFonts w:ascii="Times New Roman" w:hAnsi="Times New Roman" w:cs="Times New Roman"/>
    </w:rPr>
  </w:style>
  <w:style w:type="paragraph" w:styleId="afe">
    <w:name w:val="Body Text Indent"/>
    <w:basedOn w:val="a2"/>
    <w:link w:val="aff"/>
    <w:uiPriority w:val="99"/>
    <w:semiHidden/>
    <w:unhideWhenUsed/>
    <w:rsid w:val="00A01AB5"/>
    <w:pPr>
      <w:spacing w:after="120"/>
      <w:ind w:left="283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A01AB5"/>
    <w:rPr>
      <w:rFonts w:ascii="Times New Roman" w:hAnsi="Times New Roman" w:cs="Times New Roman"/>
    </w:rPr>
  </w:style>
  <w:style w:type="paragraph" w:styleId="25">
    <w:name w:val="Body Text First Indent 2"/>
    <w:basedOn w:val="afe"/>
    <w:link w:val="26"/>
    <w:uiPriority w:val="99"/>
    <w:semiHidden/>
    <w:unhideWhenUsed/>
    <w:rsid w:val="00A01AB5"/>
    <w:pPr>
      <w:spacing w:after="200"/>
      <w:ind w:left="360"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A01AB5"/>
    <w:rPr>
      <w:rFonts w:ascii="Times New Roman" w:hAnsi="Times New Roman" w:cs="Times New Roman"/>
    </w:rPr>
  </w:style>
  <w:style w:type="paragraph" w:styleId="a0">
    <w:name w:val="List Bullet"/>
    <w:basedOn w:val="a2"/>
    <w:uiPriority w:val="99"/>
    <w:semiHidden/>
    <w:unhideWhenUsed/>
    <w:rsid w:val="00A01AB5"/>
    <w:pPr>
      <w:numPr>
        <w:numId w:val="3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01AB5"/>
    <w:pPr>
      <w:numPr>
        <w:numId w:val="4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01AB5"/>
    <w:pPr>
      <w:numPr>
        <w:numId w:val="5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01AB5"/>
    <w:pPr>
      <w:numPr>
        <w:numId w:val="6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01AB5"/>
    <w:pPr>
      <w:numPr>
        <w:numId w:val="7"/>
      </w:numPr>
      <w:contextualSpacing/>
    </w:pPr>
  </w:style>
  <w:style w:type="paragraph" w:styleId="aff0">
    <w:name w:val="Title"/>
    <w:basedOn w:val="a2"/>
    <w:next w:val="a2"/>
    <w:link w:val="aff1"/>
    <w:uiPriority w:val="10"/>
    <w:qFormat/>
    <w:rsid w:val="00A01A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Заголовок Знак"/>
    <w:basedOn w:val="a3"/>
    <w:link w:val="aff0"/>
    <w:uiPriority w:val="10"/>
    <w:rsid w:val="00A01AB5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character" w:styleId="aff2">
    <w:name w:val="Book Title"/>
    <w:basedOn w:val="a3"/>
    <w:uiPriority w:val="33"/>
    <w:qFormat/>
    <w:rsid w:val="00A01AB5"/>
    <w:rPr>
      <w:rFonts w:ascii="Times New Roman" w:hAnsi="Times New Roman" w:cs="Times New Roman"/>
      <w:b/>
      <w:bCs/>
      <w:smallCaps/>
      <w:spacing w:val="5"/>
    </w:rPr>
  </w:style>
  <w:style w:type="paragraph" w:styleId="aff3">
    <w:name w:val="caption"/>
    <w:basedOn w:val="a2"/>
    <w:next w:val="a2"/>
    <w:uiPriority w:val="35"/>
    <w:semiHidden/>
    <w:unhideWhenUsed/>
    <w:qFormat/>
    <w:rsid w:val="00A01A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4">
    <w:name w:val="footer"/>
    <w:basedOn w:val="a2"/>
    <w:link w:val="aff5"/>
    <w:uiPriority w:val="99"/>
    <w:unhideWhenUsed/>
    <w:rsid w:val="00A01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3"/>
    <w:link w:val="aff4"/>
    <w:uiPriority w:val="99"/>
    <w:rsid w:val="00A01AB5"/>
    <w:rPr>
      <w:rFonts w:ascii="Times New Roman" w:hAnsi="Times New Roman" w:cs="Times New Roman"/>
    </w:rPr>
  </w:style>
  <w:style w:type="character" w:styleId="aff6">
    <w:name w:val="page number"/>
    <w:basedOn w:val="a3"/>
    <w:uiPriority w:val="99"/>
    <w:semiHidden/>
    <w:unhideWhenUsed/>
    <w:rsid w:val="00A01AB5"/>
    <w:rPr>
      <w:rFonts w:ascii="Times New Roman" w:hAnsi="Times New Roman" w:cs="Times New Roman"/>
    </w:rPr>
  </w:style>
  <w:style w:type="character" w:styleId="aff7">
    <w:name w:val="line number"/>
    <w:basedOn w:val="a3"/>
    <w:uiPriority w:val="99"/>
    <w:semiHidden/>
    <w:unhideWhenUsed/>
    <w:rsid w:val="00A01AB5"/>
    <w:rPr>
      <w:rFonts w:ascii="Times New Roman" w:hAnsi="Times New Roman" w:cs="Times New Roman"/>
    </w:rPr>
  </w:style>
  <w:style w:type="paragraph" w:styleId="a">
    <w:name w:val="List Number"/>
    <w:basedOn w:val="a2"/>
    <w:uiPriority w:val="99"/>
    <w:semiHidden/>
    <w:unhideWhenUsed/>
    <w:rsid w:val="00A01AB5"/>
    <w:pPr>
      <w:numPr>
        <w:numId w:val="8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01AB5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01AB5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01AB5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01AB5"/>
    <w:pPr>
      <w:numPr>
        <w:numId w:val="12"/>
      </w:numPr>
      <w:contextualSpacing/>
    </w:pPr>
  </w:style>
  <w:style w:type="character" w:styleId="HTML4">
    <w:name w:val="HTML Sample"/>
    <w:basedOn w:val="a3"/>
    <w:uiPriority w:val="99"/>
    <w:semiHidden/>
    <w:unhideWhenUsed/>
    <w:rsid w:val="00A01AB5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2"/>
    <w:uiPriority w:val="99"/>
    <w:semiHidden/>
    <w:unhideWhenUsed/>
    <w:rsid w:val="00A01AB5"/>
    <w:pPr>
      <w:spacing w:after="0" w:line="240" w:lineRule="auto"/>
    </w:pPr>
    <w:rPr>
      <w:rFonts w:eastAsiaTheme="majorEastAsia"/>
      <w:sz w:val="20"/>
      <w:szCs w:val="20"/>
    </w:rPr>
  </w:style>
  <w:style w:type="table" w:styleId="13">
    <w:name w:val="Table 3D effects 1"/>
    <w:basedOn w:val="a4"/>
    <w:uiPriority w:val="99"/>
    <w:semiHidden/>
    <w:unhideWhenUsed/>
    <w:rsid w:val="00A01AB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unhideWhenUsed/>
    <w:rsid w:val="00A01AB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uiPriority w:val="99"/>
    <w:semiHidden/>
    <w:unhideWhenUsed/>
    <w:rsid w:val="00A01A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2"/>
    <w:uiPriority w:val="99"/>
    <w:semiHidden/>
    <w:unhideWhenUsed/>
    <w:rsid w:val="00A01AB5"/>
    <w:rPr>
      <w:sz w:val="24"/>
      <w:szCs w:val="24"/>
    </w:rPr>
  </w:style>
  <w:style w:type="paragraph" w:styleId="aff9">
    <w:name w:val="Normal Indent"/>
    <w:basedOn w:val="a2"/>
    <w:uiPriority w:val="99"/>
    <w:semiHidden/>
    <w:unhideWhenUsed/>
    <w:rsid w:val="00A01AB5"/>
    <w:pPr>
      <w:ind w:left="708"/>
    </w:pPr>
  </w:style>
  <w:style w:type="paragraph" w:styleId="14">
    <w:name w:val="toc 1"/>
    <w:basedOn w:val="a2"/>
    <w:next w:val="a2"/>
    <w:autoRedefine/>
    <w:uiPriority w:val="39"/>
    <w:semiHidden/>
    <w:unhideWhenUsed/>
    <w:rsid w:val="00A01AB5"/>
    <w:pPr>
      <w:spacing w:after="100"/>
    </w:pPr>
  </w:style>
  <w:style w:type="paragraph" w:styleId="29">
    <w:name w:val="toc 2"/>
    <w:basedOn w:val="a2"/>
    <w:next w:val="a2"/>
    <w:autoRedefine/>
    <w:uiPriority w:val="39"/>
    <w:semiHidden/>
    <w:unhideWhenUsed/>
    <w:rsid w:val="00A01AB5"/>
    <w:pPr>
      <w:spacing w:after="100"/>
      <w:ind w:left="220"/>
    </w:pPr>
  </w:style>
  <w:style w:type="paragraph" w:styleId="35">
    <w:name w:val="toc 3"/>
    <w:basedOn w:val="a2"/>
    <w:next w:val="a2"/>
    <w:autoRedefine/>
    <w:uiPriority w:val="39"/>
    <w:semiHidden/>
    <w:unhideWhenUsed/>
    <w:rsid w:val="00A01AB5"/>
    <w:pPr>
      <w:spacing w:after="100"/>
      <w:ind w:left="440"/>
    </w:pPr>
  </w:style>
  <w:style w:type="paragraph" w:styleId="44">
    <w:name w:val="toc 4"/>
    <w:basedOn w:val="a2"/>
    <w:next w:val="a2"/>
    <w:autoRedefine/>
    <w:uiPriority w:val="39"/>
    <w:semiHidden/>
    <w:unhideWhenUsed/>
    <w:rsid w:val="00A01AB5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01AB5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01AB5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01AB5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01AB5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A01AB5"/>
    <w:pPr>
      <w:spacing w:after="100"/>
      <w:ind w:left="1760"/>
    </w:pPr>
  </w:style>
  <w:style w:type="character" w:styleId="HTML5">
    <w:name w:val="HTML Definition"/>
    <w:basedOn w:val="a3"/>
    <w:uiPriority w:val="99"/>
    <w:semiHidden/>
    <w:unhideWhenUsed/>
    <w:rsid w:val="00A01AB5"/>
    <w:rPr>
      <w:rFonts w:ascii="Times New Roman" w:hAnsi="Times New Roman" w:cs="Times New Roman"/>
      <w:i/>
      <w:iCs/>
    </w:rPr>
  </w:style>
  <w:style w:type="paragraph" w:styleId="2a">
    <w:name w:val="Body Text 2"/>
    <w:basedOn w:val="a2"/>
    <w:link w:val="2b"/>
    <w:uiPriority w:val="99"/>
    <w:semiHidden/>
    <w:unhideWhenUsed/>
    <w:rsid w:val="00A01AB5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uiPriority w:val="99"/>
    <w:semiHidden/>
    <w:rsid w:val="00A01AB5"/>
    <w:rPr>
      <w:rFonts w:ascii="Times New Roman" w:hAnsi="Times New Roman" w:cs="Times New Roman"/>
    </w:rPr>
  </w:style>
  <w:style w:type="paragraph" w:styleId="36">
    <w:name w:val="Body Text 3"/>
    <w:basedOn w:val="a2"/>
    <w:link w:val="37"/>
    <w:uiPriority w:val="99"/>
    <w:semiHidden/>
    <w:unhideWhenUsed/>
    <w:rsid w:val="00A01AB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rsid w:val="00A01AB5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2"/>
    <w:link w:val="2d"/>
    <w:uiPriority w:val="99"/>
    <w:semiHidden/>
    <w:unhideWhenUsed/>
    <w:rsid w:val="00A01AB5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3"/>
    <w:link w:val="2c"/>
    <w:uiPriority w:val="99"/>
    <w:semiHidden/>
    <w:rsid w:val="00A01AB5"/>
    <w:rPr>
      <w:rFonts w:ascii="Times New Roman" w:hAnsi="Times New Roman" w:cs="Times New Roman"/>
    </w:rPr>
  </w:style>
  <w:style w:type="paragraph" w:styleId="38">
    <w:name w:val="Body Text Indent 3"/>
    <w:basedOn w:val="a2"/>
    <w:link w:val="39"/>
    <w:uiPriority w:val="99"/>
    <w:semiHidden/>
    <w:unhideWhenUsed/>
    <w:rsid w:val="00A01AB5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rsid w:val="00A01AB5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3"/>
    <w:uiPriority w:val="99"/>
    <w:semiHidden/>
    <w:unhideWhenUsed/>
    <w:rsid w:val="00A01AB5"/>
    <w:rPr>
      <w:rFonts w:ascii="Times New Roman" w:hAnsi="Times New Roman" w:cs="Times New Roman"/>
      <w:i/>
      <w:iCs/>
    </w:rPr>
  </w:style>
  <w:style w:type="paragraph" w:styleId="affa">
    <w:name w:val="table of figures"/>
    <w:basedOn w:val="a2"/>
    <w:next w:val="a2"/>
    <w:uiPriority w:val="99"/>
    <w:semiHidden/>
    <w:unhideWhenUsed/>
    <w:rsid w:val="00A01AB5"/>
    <w:pPr>
      <w:spacing w:after="0"/>
    </w:pPr>
  </w:style>
  <w:style w:type="character" w:styleId="HTML7">
    <w:name w:val="HTML Typewriter"/>
    <w:basedOn w:val="a3"/>
    <w:uiPriority w:val="99"/>
    <w:semiHidden/>
    <w:unhideWhenUsed/>
    <w:rsid w:val="00A01AB5"/>
    <w:rPr>
      <w:rFonts w:ascii="Consolas" w:hAnsi="Consolas" w:cs="Times New Roman"/>
      <w:sz w:val="20"/>
      <w:szCs w:val="20"/>
    </w:rPr>
  </w:style>
  <w:style w:type="paragraph" w:styleId="affb">
    <w:name w:val="Subtitle"/>
    <w:basedOn w:val="a2"/>
    <w:next w:val="a2"/>
    <w:link w:val="affc"/>
    <w:uiPriority w:val="11"/>
    <w:qFormat/>
    <w:rsid w:val="00A01AB5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affc">
    <w:name w:val="Подзаголовок Знак"/>
    <w:basedOn w:val="a3"/>
    <w:link w:val="affb"/>
    <w:uiPriority w:val="11"/>
    <w:rsid w:val="00A01AB5"/>
    <w:rPr>
      <w:rFonts w:ascii="Times New Roman" w:eastAsiaTheme="majorEastAsia" w:hAnsi="Times New Roman" w:cs="Times New Roman"/>
      <w:i/>
      <w:iCs/>
      <w:color w:val="4F81BD" w:themeColor="accent1"/>
      <w:spacing w:val="15"/>
      <w:sz w:val="24"/>
      <w:szCs w:val="24"/>
    </w:rPr>
  </w:style>
  <w:style w:type="paragraph" w:styleId="affd">
    <w:name w:val="Signature"/>
    <w:basedOn w:val="a2"/>
    <w:link w:val="affe"/>
    <w:uiPriority w:val="99"/>
    <w:semiHidden/>
    <w:unhideWhenUsed/>
    <w:rsid w:val="00A01AB5"/>
    <w:pPr>
      <w:spacing w:after="0" w:line="240" w:lineRule="auto"/>
      <w:ind w:left="4252"/>
    </w:pPr>
  </w:style>
  <w:style w:type="character" w:customStyle="1" w:styleId="affe">
    <w:name w:val="Подпись Знак"/>
    <w:basedOn w:val="a3"/>
    <w:link w:val="affd"/>
    <w:uiPriority w:val="99"/>
    <w:semiHidden/>
    <w:rsid w:val="00A01AB5"/>
    <w:rPr>
      <w:rFonts w:ascii="Times New Roman" w:hAnsi="Times New Roman" w:cs="Times New Roman"/>
    </w:rPr>
  </w:style>
  <w:style w:type="paragraph" w:styleId="afff">
    <w:name w:val="Salutation"/>
    <w:basedOn w:val="a2"/>
    <w:next w:val="a2"/>
    <w:link w:val="afff0"/>
    <w:uiPriority w:val="99"/>
    <w:semiHidden/>
    <w:unhideWhenUsed/>
    <w:rsid w:val="00A01AB5"/>
  </w:style>
  <w:style w:type="character" w:customStyle="1" w:styleId="afff0">
    <w:name w:val="Приветствие Знак"/>
    <w:basedOn w:val="a3"/>
    <w:link w:val="afff"/>
    <w:uiPriority w:val="99"/>
    <w:semiHidden/>
    <w:rsid w:val="00A01AB5"/>
    <w:rPr>
      <w:rFonts w:ascii="Times New Roman" w:hAnsi="Times New Roman" w:cs="Times New Roman"/>
    </w:rPr>
  </w:style>
  <w:style w:type="paragraph" w:styleId="afff1">
    <w:name w:val="List Continue"/>
    <w:basedOn w:val="a2"/>
    <w:uiPriority w:val="99"/>
    <w:semiHidden/>
    <w:unhideWhenUsed/>
    <w:rsid w:val="00A01AB5"/>
    <w:pPr>
      <w:spacing w:after="120"/>
      <w:ind w:left="283"/>
      <w:contextualSpacing/>
    </w:pPr>
  </w:style>
  <w:style w:type="paragraph" w:styleId="2e">
    <w:name w:val="List Continue 2"/>
    <w:basedOn w:val="a2"/>
    <w:uiPriority w:val="99"/>
    <w:semiHidden/>
    <w:unhideWhenUsed/>
    <w:rsid w:val="00A01AB5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A01AB5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A01AB5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A01AB5"/>
    <w:pPr>
      <w:spacing w:after="120"/>
      <w:ind w:left="1415"/>
      <w:contextualSpacing/>
    </w:pPr>
  </w:style>
  <w:style w:type="character" w:styleId="afff2">
    <w:name w:val="FollowedHyperlink"/>
    <w:basedOn w:val="a3"/>
    <w:uiPriority w:val="99"/>
    <w:semiHidden/>
    <w:unhideWhenUsed/>
    <w:rsid w:val="00A01AB5"/>
    <w:rPr>
      <w:rFonts w:ascii="Times New Roman" w:hAnsi="Times New Roman" w:cs="Times New Roman"/>
      <w:color w:val="800080" w:themeColor="followedHyperlink"/>
      <w:u w:val="single"/>
    </w:rPr>
  </w:style>
  <w:style w:type="table" w:styleId="15">
    <w:name w:val="Table Simple 1"/>
    <w:basedOn w:val="a4"/>
    <w:uiPriority w:val="99"/>
    <w:semiHidden/>
    <w:unhideWhenUsed/>
    <w:rsid w:val="00A01AB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A01AB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semiHidden/>
    <w:unhideWhenUsed/>
    <w:rsid w:val="00A01A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3">
    <w:name w:val="Closing"/>
    <w:basedOn w:val="a2"/>
    <w:link w:val="afff4"/>
    <w:uiPriority w:val="99"/>
    <w:semiHidden/>
    <w:unhideWhenUsed/>
    <w:rsid w:val="00A01AB5"/>
    <w:pPr>
      <w:spacing w:after="0" w:line="240" w:lineRule="auto"/>
      <w:ind w:left="4252"/>
    </w:pPr>
  </w:style>
  <w:style w:type="character" w:customStyle="1" w:styleId="afff4">
    <w:name w:val="Прощание Знак"/>
    <w:basedOn w:val="a3"/>
    <w:link w:val="afff3"/>
    <w:uiPriority w:val="99"/>
    <w:semiHidden/>
    <w:rsid w:val="00A01AB5"/>
    <w:rPr>
      <w:rFonts w:ascii="Times New Roman" w:hAnsi="Times New Roman" w:cs="Times New Roman"/>
    </w:rPr>
  </w:style>
  <w:style w:type="table" w:styleId="afff5">
    <w:name w:val="Light Shading"/>
    <w:basedOn w:val="a4"/>
    <w:uiPriority w:val="60"/>
    <w:rsid w:val="00A01A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4"/>
    <w:uiPriority w:val="60"/>
    <w:rsid w:val="00A01A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4"/>
    <w:uiPriority w:val="60"/>
    <w:rsid w:val="00A01AB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4"/>
    <w:uiPriority w:val="60"/>
    <w:rsid w:val="00A01A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4"/>
    <w:uiPriority w:val="60"/>
    <w:rsid w:val="00A01AB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4"/>
    <w:uiPriority w:val="60"/>
    <w:rsid w:val="00A01AB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4"/>
    <w:uiPriority w:val="60"/>
    <w:rsid w:val="00A01AB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f6">
    <w:name w:val="Light Grid"/>
    <w:basedOn w:val="a4"/>
    <w:uiPriority w:val="62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4"/>
    <w:uiPriority w:val="62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4"/>
    <w:uiPriority w:val="62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4"/>
    <w:uiPriority w:val="62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0">
    <w:name w:val="Light Grid Accent 4"/>
    <w:basedOn w:val="a4"/>
    <w:uiPriority w:val="62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0">
    <w:name w:val="Light Grid Accent 5"/>
    <w:basedOn w:val="a4"/>
    <w:uiPriority w:val="62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0">
    <w:name w:val="Light Grid Accent 6"/>
    <w:basedOn w:val="a4"/>
    <w:uiPriority w:val="62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7">
    <w:name w:val="Light List"/>
    <w:basedOn w:val="a4"/>
    <w:uiPriority w:val="61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4"/>
    <w:uiPriority w:val="61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4"/>
    <w:uiPriority w:val="61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1">
    <w:name w:val="Light List Accent 4"/>
    <w:basedOn w:val="a4"/>
    <w:uiPriority w:val="61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1">
    <w:name w:val="Light List Accent 5"/>
    <w:basedOn w:val="a4"/>
    <w:uiPriority w:val="61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1">
    <w:name w:val="Light List Accent 6"/>
    <w:basedOn w:val="a4"/>
    <w:uiPriority w:val="61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8">
    <w:name w:val="Table Grid"/>
    <w:basedOn w:val="a4"/>
    <w:uiPriority w:val="59"/>
    <w:rsid w:val="00A01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Grid 1"/>
    <w:basedOn w:val="a4"/>
    <w:uiPriority w:val="99"/>
    <w:semiHidden/>
    <w:unhideWhenUsed/>
    <w:rsid w:val="00A01AB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A01AB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A01AB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A01AB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A01A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A01A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A01AB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A01AB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9">
    <w:name w:val="Intense Reference"/>
    <w:basedOn w:val="a3"/>
    <w:uiPriority w:val="32"/>
    <w:qFormat/>
    <w:rsid w:val="00A01AB5"/>
    <w:rPr>
      <w:rFonts w:ascii="Times New Roman" w:hAnsi="Times New Roman" w:cs="Times New Roman"/>
      <w:b/>
      <w:bCs/>
      <w:smallCaps/>
      <w:color w:val="C0504D" w:themeColor="accent2"/>
      <w:spacing w:val="5"/>
      <w:u w:val="single"/>
    </w:rPr>
  </w:style>
  <w:style w:type="character" w:styleId="afffa">
    <w:name w:val="Intense Emphasis"/>
    <w:basedOn w:val="a3"/>
    <w:uiPriority w:val="21"/>
    <w:qFormat/>
    <w:rsid w:val="00A01AB5"/>
    <w:rPr>
      <w:rFonts w:ascii="Times New Roman" w:hAnsi="Times New Roman" w:cs="Times New Roman"/>
      <w:b/>
      <w:bCs/>
      <w:i/>
      <w:iCs/>
      <w:color w:val="4F81BD" w:themeColor="accent1"/>
    </w:rPr>
  </w:style>
  <w:style w:type="character" w:styleId="afffb">
    <w:name w:val="Subtle Reference"/>
    <w:basedOn w:val="a3"/>
    <w:uiPriority w:val="31"/>
    <w:qFormat/>
    <w:rsid w:val="00A01AB5"/>
    <w:rPr>
      <w:rFonts w:ascii="Times New Roman" w:hAnsi="Times New Roman" w:cs="Times New Roman"/>
      <w:smallCaps/>
      <w:color w:val="C0504D" w:themeColor="accent2"/>
      <w:u w:val="single"/>
    </w:rPr>
  </w:style>
  <w:style w:type="character" w:styleId="afffc">
    <w:name w:val="Subtle Emphasis"/>
    <w:basedOn w:val="a3"/>
    <w:uiPriority w:val="19"/>
    <w:qFormat/>
    <w:rsid w:val="00A01AB5"/>
    <w:rPr>
      <w:rFonts w:ascii="Times New Roman" w:hAnsi="Times New Roman" w:cs="Times New Roman"/>
      <w:i/>
      <w:iCs/>
      <w:color w:val="808080" w:themeColor="text1" w:themeTint="7F"/>
    </w:rPr>
  </w:style>
  <w:style w:type="table" w:styleId="afffd">
    <w:name w:val="Table Contemporary"/>
    <w:basedOn w:val="a4"/>
    <w:uiPriority w:val="99"/>
    <w:semiHidden/>
    <w:unhideWhenUsed/>
    <w:rsid w:val="00A01AB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e">
    <w:name w:val="List"/>
    <w:basedOn w:val="a2"/>
    <w:uiPriority w:val="99"/>
    <w:semiHidden/>
    <w:unhideWhenUsed/>
    <w:rsid w:val="00A01AB5"/>
    <w:pPr>
      <w:ind w:left="283" w:hanging="283"/>
      <w:contextualSpacing/>
    </w:pPr>
  </w:style>
  <w:style w:type="paragraph" w:styleId="2f1">
    <w:name w:val="List 2"/>
    <w:basedOn w:val="a2"/>
    <w:uiPriority w:val="99"/>
    <w:semiHidden/>
    <w:unhideWhenUsed/>
    <w:rsid w:val="00A01AB5"/>
    <w:pPr>
      <w:ind w:left="566" w:hanging="283"/>
      <w:contextualSpacing/>
    </w:pPr>
  </w:style>
  <w:style w:type="paragraph" w:styleId="3d">
    <w:name w:val="List 3"/>
    <w:basedOn w:val="a2"/>
    <w:uiPriority w:val="99"/>
    <w:semiHidden/>
    <w:unhideWhenUsed/>
    <w:rsid w:val="00A01AB5"/>
    <w:pPr>
      <w:ind w:left="849" w:hanging="283"/>
      <w:contextualSpacing/>
    </w:pPr>
  </w:style>
  <w:style w:type="paragraph" w:styleId="47">
    <w:name w:val="List 4"/>
    <w:basedOn w:val="a2"/>
    <w:uiPriority w:val="99"/>
    <w:semiHidden/>
    <w:unhideWhenUsed/>
    <w:rsid w:val="00A01AB5"/>
    <w:pPr>
      <w:ind w:left="1132" w:hanging="283"/>
      <w:contextualSpacing/>
    </w:pPr>
  </w:style>
  <w:style w:type="paragraph" w:styleId="56">
    <w:name w:val="List 5"/>
    <w:basedOn w:val="a2"/>
    <w:uiPriority w:val="99"/>
    <w:semiHidden/>
    <w:unhideWhenUsed/>
    <w:rsid w:val="00A01AB5"/>
    <w:pPr>
      <w:ind w:left="1415" w:hanging="283"/>
      <w:contextualSpacing/>
    </w:pPr>
  </w:style>
  <w:style w:type="paragraph" w:styleId="affff">
    <w:name w:val="Bibliography"/>
    <w:basedOn w:val="a2"/>
    <w:next w:val="a2"/>
    <w:uiPriority w:val="37"/>
    <w:semiHidden/>
    <w:unhideWhenUsed/>
    <w:rsid w:val="00A01AB5"/>
  </w:style>
  <w:style w:type="table" w:styleId="17">
    <w:name w:val="Medium List 1"/>
    <w:basedOn w:val="a4"/>
    <w:uiPriority w:val="65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List 1 Accent 2"/>
    <w:basedOn w:val="a4"/>
    <w:uiPriority w:val="65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List 1 Accent 3"/>
    <w:basedOn w:val="a4"/>
    <w:uiPriority w:val="65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List 1 Accent 4"/>
    <w:basedOn w:val="a4"/>
    <w:uiPriority w:val="65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List 1 Accent 5"/>
    <w:basedOn w:val="a4"/>
    <w:uiPriority w:val="65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List 1 Accent 6"/>
    <w:basedOn w:val="a4"/>
    <w:uiPriority w:val="65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2">
    <w:name w:val="Medium List 2"/>
    <w:basedOn w:val="a4"/>
    <w:uiPriority w:val="66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Shading 1"/>
    <w:basedOn w:val="a4"/>
    <w:uiPriority w:val="63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3">
    <w:name w:val="Medium Shading 2"/>
    <w:basedOn w:val="a4"/>
    <w:uiPriority w:val="64"/>
    <w:rsid w:val="00A01A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01A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rsid w:val="00A01A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rsid w:val="00A01A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rsid w:val="00A01A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rsid w:val="00A01A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rsid w:val="00A01A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9">
    <w:name w:val="Medium Grid 1"/>
    <w:basedOn w:val="a4"/>
    <w:uiPriority w:val="67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4"/>
    <w:uiPriority w:val="67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4"/>
    <w:uiPriority w:val="67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4"/>
    <w:uiPriority w:val="67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4"/>
    <w:uiPriority w:val="67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4"/>
    <w:uiPriority w:val="67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4">
    <w:name w:val="Medium Grid 2"/>
    <w:basedOn w:val="a4"/>
    <w:uiPriority w:val="68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rsid w:val="00A01AB5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e">
    <w:name w:val="Medium Grid 3"/>
    <w:basedOn w:val="a4"/>
    <w:uiPriority w:val="69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4"/>
    <w:uiPriority w:val="69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4"/>
    <w:uiPriority w:val="69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4"/>
    <w:uiPriority w:val="69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4"/>
    <w:uiPriority w:val="69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4"/>
    <w:uiPriority w:val="69"/>
    <w:rsid w:val="00A01A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ff0">
    <w:name w:val="Table Professional"/>
    <w:basedOn w:val="a4"/>
    <w:uiPriority w:val="99"/>
    <w:semiHidden/>
    <w:unhideWhenUsed/>
    <w:rsid w:val="00A01AB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unhideWhenUsed/>
    <w:rsid w:val="00A01AB5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A01AB5"/>
    <w:rPr>
      <w:rFonts w:ascii="Times New Roman" w:hAnsi="Times New Roman" w:cs="Times New Roman"/>
      <w:sz w:val="20"/>
      <w:szCs w:val="20"/>
    </w:rPr>
  </w:style>
  <w:style w:type="numbering" w:styleId="a1">
    <w:name w:val="Outline List 3"/>
    <w:basedOn w:val="a5"/>
    <w:uiPriority w:val="99"/>
    <w:semiHidden/>
    <w:unhideWhenUsed/>
    <w:rsid w:val="00A01AB5"/>
    <w:pPr>
      <w:numPr>
        <w:numId w:val="13"/>
      </w:numPr>
    </w:pPr>
  </w:style>
  <w:style w:type="table" w:styleId="1a">
    <w:name w:val="Table Columns 1"/>
    <w:basedOn w:val="a4"/>
    <w:uiPriority w:val="99"/>
    <w:semiHidden/>
    <w:unhideWhenUsed/>
    <w:rsid w:val="00A01AB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A01AB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A01AB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A01AB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A01AB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1">
    <w:name w:val="Strong"/>
    <w:basedOn w:val="a3"/>
    <w:uiPriority w:val="22"/>
    <w:qFormat/>
    <w:rsid w:val="00A01AB5"/>
    <w:rPr>
      <w:rFonts w:ascii="Times New Roman" w:hAnsi="Times New Roman" w:cs="Times New Roman"/>
      <w:b/>
      <w:bCs/>
    </w:rPr>
  </w:style>
  <w:style w:type="paragraph" w:styleId="affff2">
    <w:name w:val="Document Map"/>
    <w:basedOn w:val="a2"/>
    <w:link w:val="affff3"/>
    <w:uiPriority w:val="99"/>
    <w:semiHidden/>
    <w:unhideWhenUsed/>
    <w:rsid w:val="00A01AB5"/>
    <w:pPr>
      <w:spacing w:after="0" w:line="240" w:lineRule="auto"/>
    </w:pPr>
    <w:rPr>
      <w:sz w:val="16"/>
      <w:szCs w:val="16"/>
    </w:rPr>
  </w:style>
  <w:style w:type="character" w:customStyle="1" w:styleId="affff3">
    <w:name w:val="Схема документа Знак"/>
    <w:basedOn w:val="a3"/>
    <w:link w:val="affff2"/>
    <w:uiPriority w:val="99"/>
    <w:semiHidden/>
    <w:rsid w:val="00A01AB5"/>
    <w:rPr>
      <w:rFonts w:ascii="Times New Roman" w:hAnsi="Times New Roman" w:cs="Times New Roman"/>
      <w:sz w:val="16"/>
      <w:szCs w:val="16"/>
    </w:rPr>
  </w:style>
  <w:style w:type="paragraph" w:styleId="affff4">
    <w:name w:val="table of authorities"/>
    <w:basedOn w:val="a2"/>
    <w:next w:val="a2"/>
    <w:uiPriority w:val="99"/>
    <w:semiHidden/>
    <w:unhideWhenUsed/>
    <w:rsid w:val="00A01AB5"/>
    <w:pPr>
      <w:spacing w:after="0"/>
      <w:ind w:left="220" w:hanging="220"/>
    </w:pPr>
  </w:style>
  <w:style w:type="table" w:styleId="-13">
    <w:name w:val="Table List 1"/>
    <w:basedOn w:val="a4"/>
    <w:uiPriority w:val="99"/>
    <w:semiHidden/>
    <w:unhideWhenUsed/>
    <w:rsid w:val="00A01AB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4"/>
    <w:uiPriority w:val="99"/>
    <w:semiHidden/>
    <w:unhideWhenUsed/>
    <w:rsid w:val="00A01AB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unhideWhenUsed/>
    <w:rsid w:val="00A01AB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4"/>
    <w:uiPriority w:val="99"/>
    <w:semiHidden/>
    <w:unhideWhenUsed/>
    <w:rsid w:val="00A01A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4"/>
    <w:uiPriority w:val="99"/>
    <w:semiHidden/>
    <w:unhideWhenUsed/>
    <w:rsid w:val="00A01AB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4"/>
    <w:uiPriority w:val="99"/>
    <w:semiHidden/>
    <w:unhideWhenUsed/>
    <w:rsid w:val="00A01AB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A01AB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A01AB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5">
    <w:name w:val="Plain Text"/>
    <w:basedOn w:val="a2"/>
    <w:link w:val="affff6"/>
    <w:uiPriority w:val="99"/>
    <w:semiHidden/>
    <w:unhideWhenUsed/>
    <w:rsid w:val="00A01AB5"/>
    <w:pPr>
      <w:spacing w:after="0" w:line="240" w:lineRule="auto"/>
    </w:pPr>
    <w:rPr>
      <w:sz w:val="21"/>
      <w:szCs w:val="21"/>
    </w:rPr>
  </w:style>
  <w:style w:type="character" w:customStyle="1" w:styleId="affff6">
    <w:name w:val="Текст Знак"/>
    <w:basedOn w:val="a3"/>
    <w:link w:val="affff5"/>
    <w:uiPriority w:val="99"/>
    <w:semiHidden/>
    <w:rsid w:val="00A01AB5"/>
    <w:rPr>
      <w:rFonts w:ascii="Times New Roman" w:hAnsi="Times New Roman" w:cs="Times New Roman"/>
      <w:sz w:val="21"/>
      <w:szCs w:val="21"/>
    </w:rPr>
  </w:style>
  <w:style w:type="paragraph" w:styleId="affff7">
    <w:name w:val="Balloon Text"/>
    <w:basedOn w:val="a2"/>
    <w:link w:val="affff8"/>
    <w:uiPriority w:val="99"/>
    <w:semiHidden/>
    <w:unhideWhenUsed/>
    <w:rsid w:val="00A01AB5"/>
    <w:pPr>
      <w:spacing w:after="0" w:line="240" w:lineRule="auto"/>
    </w:pPr>
    <w:rPr>
      <w:sz w:val="16"/>
      <w:szCs w:val="16"/>
    </w:rPr>
  </w:style>
  <w:style w:type="character" w:customStyle="1" w:styleId="affff8">
    <w:name w:val="Текст выноски Знак"/>
    <w:basedOn w:val="a3"/>
    <w:link w:val="affff7"/>
    <w:uiPriority w:val="99"/>
    <w:semiHidden/>
    <w:rsid w:val="00A01AB5"/>
    <w:rPr>
      <w:rFonts w:ascii="Times New Roman" w:hAnsi="Times New Roman" w:cs="Times New Roman"/>
      <w:sz w:val="16"/>
      <w:szCs w:val="16"/>
    </w:rPr>
  </w:style>
  <w:style w:type="paragraph" w:styleId="affff9">
    <w:name w:val="endnote text"/>
    <w:basedOn w:val="a2"/>
    <w:link w:val="affffa"/>
    <w:uiPriority w:val="99"/>
    <w:semiHidden/>
    <w:unhideWhenUsed/>
    <w:rsid w:val="00A01AB5"/>
    <w:pPr>
      <w:spacing w:after="0" w:line="240" w:lineRule="auto"/>
    </w:pPr>
    <w:rPr>
      <w:sz w:val="20"/>
      <w:szCs w:val="20"/>
    </w:rPr>
  </w:style>
  <w:style w:type="character" w:customStyle="1" w:styleId="affffa">
    <w:name w:val="Текст концевой сноски Знак"/>
    <w:basedOn w:val="a3"/>
    <w:link w:val="affff9"/>
    <w:uiPriority w:val="99"/>
    <w:semiHidden/>
    <w:rsid w:val="00A01AB5"/>
    <w:rPr>
      <w:rFonts w:ascii="Times New Roman" w:hAnsi="Times New Roman" w:cs="Times New Roman"/>
      <w:sz w:val="20"/>
      <w:szCs w:val="20"/>
    </w:rPr>
  </w:style>
  <w:style w:type="paragraph" w:styleId="affffb">
    <w:name w:val="macro"/>
    <w:link w:val="affffc"/>
    <w:uiPriority w:val="99"/>
    <w:semiHidden/>
    <w:unhideWhenUsed/>
    <w:rsid w:val="00A01A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A01AB5"/>
    <w:rPr>
      <w:rFonts w:ascii="Times New Roman" w:hAnsi="Times New Roman" w:cs="Times New Roman"/>
      <w:sz w:val="20"/>
      <w:szCs w:val="20"/>
    </w:rPr>
  </w:style>
  <w:style w:type="paragraph" w:styleId="affffd">
    <w:name w:val="annotation text"/>
    <w:basedOn w:val="a2"/>
    <w:link w:val="affffe"/>
    <w:uiPriority w:val="99"/>
    <w:semiHidden/>
    <w:unhideWhenUsed/>
    <w:rsid w:val="00A01AB5"/>
    <w:pPr>
      <w:spacing w:line="240" w:lineRule="auto"/>
    </w:pPr>
    <w:rPr>
      <w:sz w:val="20"/>
      <w:szCs w:val="20"/>
    </w:rPr>
  </w:style>
  <w:style w:type="character" w:customStyle="1" w:styleId="affffe">
    <w:name w:val="Текст примечания Знак"/>
    <w:basedOn w:val="a3"/>
    <w:link w:val="affffd"/>
    <w:uiPriority w:val="99"/>
    <w:semiHidden/>
    <w:rsid w:val="00A01AB5"/>
    <w:rPr>
      <w:rFonts w:ascii="Times New Roman" w:hAnsi="Times New Roman" w:cs="Times New Roman"/>
      <w:sz w:val="20"/>
      <w:szCs w:val="20"/>
    </w:rPr>
  </w:style>
  <w:style w:type="paragraph" w:styleId="afffff">
    <w:name w:val="footnote text"/>
    <w:basedOn w:val="a2"/>
    <w:link w:val="afffff0"/>
    <w:uiPriority w:val="99"/>
    <w:semiHidden/>
    <w:unhideWhenUsed/>
    <w:rsid w:val="00A01AB5"/>
    <w:pPr>
      <w:spacing w:after="0" w:line="240" w:lineRule="auto"/>
    </w:pPr>
    <w:rPr>
      <w:sz w:val="20"/>
      <w:szCs w:val="20"/>
    </w:rPr>
  </w:style>
  <w:style w:type="character" w:customStyle="1" w:styleId="afffff0">
    <w:name w:val="Текст сноски Знак"/>
    <w:basedOn w:val="a3"/>
    <w:link w:val="afffff"/>
    <w:uiPriority w:val="99"/>
    <w:semiHidden/>
    <w:rsid w:val="00A01AB5"/>
    <w:rPr>
      <w:rFonts w:ascii="Times New Roman" w:hAnsi="Times New Roman" w:cs="Times New Roman"/>
      <w:sz w:val="20"/>
      <w:szCs w:val="20"/>
    </w:rPr>
  </w:style>
  <w:style w:type="paragraph" w:styleId="afffff1">
    <w:name w:val="annotation subject"/>
    <w:basedOn w:val="affffd"/>
    <w:next w:val="affffd"/>
    <w:link w:val="afffff2"/>
    <w:uiPriority w:val="99"/>
    <w:semiHidden/>
    <w:unhideWhenUsed/>
    <w:rsid w:val="00A01AB5"/>
    <w:rPr>
      <w:b/>
      <w:bCs/>
    </w:rPr>
  </w:style>
  <w:style w:type="character" w:customStyle="1" w:styleId="afffff2">
    <w:name w:val="Тема примечания Знак"/>
    <w:basedOn w:val="affffe"/>
    <w:link w:val="afffff1"/>
    <w:uiPriority w:val="99"/>
    <w:semiHidden/>
    <w:rsid w:val="00A01AB5"/>
    <w:rPr>
      <w:rFonts w:ascii="Times New Roman" w:hAnsi="Times New Roman" w:cs="Times New Roman"/>
      <w:b/>
      <w:bCs/>
      <w:sz w:val="20"/>
      <w:szCs w:val="20"/>
    </w:rPr>
  </w:style>
  <w:style w:type="table" w:styleId="afffff3">
    <w:name w:val="Table Theme"/>
    <w:basedOn w:val="a4"/>
    <w:uiPriority w:val="99"/>
    <w:semiHidden/>
    <w:unhideWhenUsed/>
    <w:rsid w:val="00A0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Dark List"/>
    <w:basedOn w:val="a4"/>
    <w:uiPriority w:val="70"/>
    <w:rsid w:val="00A01A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4"/>
    <w:uiPriority w:val="70"/>
    <w:rsid w:val="00A01A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4"/>
    <w:uiPriority w:val="70"/>
    <w:rsid w:val="00A01A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4"/>
    <w:uiPriority w:val="70"/>
    <w:rsid w:val="00A01A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4"/>
    <w:uiPriority w:val="70"/>
    <w:rsid w:val="00A01A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4"/>
    <w:uiPriority w:val="70"/>
    <w:rsid w:val="00A01A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4"/>
    <w:uiPriority w:val="70"/>
    <w:rsid w:val="00A01A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A01AB5"/>
    <w:pPr>
      <w:spacing w:after="0" w:line="240" w:lineRule="auto"/>
      <w:ind w:left="220" w:hanging="220"/>
    </w:pPr>
  </w:style>
  <w:style w:type="paragraph" w:styleId="afffff5">
    <w:name w:val="index heading"/>
    <w:basedOn w:val="a2"/>
    <w:next w:val="1b"/>
    <w:uiPriority w:val="99"/>
    <w:semiHidden/>
    <w:unhideWhenUsed/>
    <w:rsid w:val="00A01AB5"/>
    <w:rPr>
      <w:rFonts w:eastAsiaTheme="majorEastAsia"/>
      <w:b/>
      <w:bCs/>
    </w:rPr>
  </w:style>
  <w:style w:type="paragraph" w:styleId="2f6">
    <w:name w:val="index 2"/>
    <w:basedOn w:val="a2"/>
    <w:next w:val="a2"/>
    <w:autoRedefine/>
    <w:uiPriority w:val="99"/>
    <w:semiHidden/>
    <w:unhideWhenUsed/>
    <w:rsid w:val="00A01AB5"/>
    <w:pPr>
      <w:spacing w:after="0" w:line="240" w:lineRule="auto"/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A01AB5"/>
    <w:pPr>
      <w:spacing w:after="0" w:line="240" w:lineRule="auto"/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A01AB5"/>
    <w:pPr>
      <w:spacing w:after="0" w:line="240" w:lineRule="auto"/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A01AB5"/>
    <w:pPr>
      <w:spacing w:after="0"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A01AB5"/>
    <w:pPr>
      <w:spacing w:after="0" w:line="240" w:lineRule="auto"/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A01AB5"/>
    <w:pPr>
      <w:spacing w:after="0" w:line="240" w:lineRule="auto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01AB5"/>
    <w:pPr>
      <w:spacing w:after="0" w:line="240" w:lineRule="auto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01AB5"/>
    <w:pPr>
      <w:spacing w:after="0" w:line="240" w:lineRule="auto"/>
      <w:ind w:left="1980" w:hanging="220"/>
    </w:pPr>
  </w:style>
  <w:style w:type="table" w:styleId="afffff6">
    <w:name w:val="Colorful Shading"/>
    <w:basedOn w:val="a4"/>
    <w:uiPriority w:val="71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4"/>
    <w:uiPriority w:val="71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4"/>
    <w:uiPriority w:val="71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4"/>
    <w:uiPriority w:val="71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4"/>
    <w:uiPriority w:val="71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4"/>
    <w:uiPriority w:val="71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4"/>
    <w:uiPriority w:val="71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7">
    <w:name w:val="Colorful Grid"/>
    <w:basedOn w:val="a4"/>
    <w:uiPriority w:val="73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4"/>
    <w:uiPriority w:val="73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4"/>
    <w:uiPriority w:val="73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4"/>
    <w:uiPriority w:val="73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4"/>
    <w:uiPriority w:val="73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4"/>
    <w:uiPriority w:val="73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4"/>
    <w:uiPriority w:val="73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c">
    <w:name w:val="Table Colorful 1"/>
    <w:basedOn w:val="a4"/>
    <w:uiPriority w:val="99"/>
    <w:semiHidden/>
    <w:unhideWhenUsed/>
    <w:rsid w:val="00A01AB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4"/>
    <w:uiPriority w:val="99"/>
    <w:semiHidden/>
    <w:unhideWhenUsed/>
    <w:rsid w:val="00A01AB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4"/>
    <w:uiPriority w:val="99"/>
    <w:semiHidden/>
    <w:unhideWhenUsed/>
    <w:rsid w:val="00A01AB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8">
    <w:name w:val="Colorful List"/>
    <w:basedOn w:val="a4"/>
    <w:uiPriority w:val="72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7">
    <w:name w:val="Colorful List Accent 1"/>
    <w:basedOn w:val="a4"/>
    <w:uiPriority w:val="72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7">
    <w:name w:val="Colorful List Accent 2"/>
    <w:basedOn w:val="a4"/>
    <w:uiPriority w:val="72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7">
    <w:name w:val="Colorful List Accent 3"/>
    <w:basedOn w:val="a4"/>
    <w:uiPriority w:val="72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6">
    <w:name w:val="Colorful List Accent 4"/>
    <w:basedOn w:val="a4"/>
    <w:uiPriority w:val="72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6">
    <w:name w:val="Colorful List Accent 5"/>
    <w:basedOn w:val="a4"/>
    <w:uiPriority w:val="72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6">
    <w:name w:val="Colorful List Accent 6"/>
    <w:basedOn w:val="a4"/>
    <w:uiPriority w:val="72"/>
    <w:rsid w:val="00A01A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ffff9">
    <w:name w:val="Block Text"/>
    <w:basedOn w:val="a2"/>
    <w:uiPriority w:val="99"/>
    <w:semiHidden/>
    <w:unhideWhenUsed/>
    <w:rsid w:val="00A01AB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2f8">
    <w:name w:val="Quote"/>
    <w:basedOn w:val="a2"/>
    <w:next w:val="a2"/>
    <w:link w:val="2f9"/>
    <w:uiPriority w:val="29"/>
    <w:qFormat/>
    <w:rsid w:val="00A01AB5"/>
    <w:rPr>
      <w:i/>
      <w:iCs/>
      <w:color w:val="000000" w:themeColor="text1"/>
    </w:rPr>
  </w:style>
  <w:style w:type="character" w:customStyle="1" w:styleId="2f9">
    <w:name w:val="Цитата 2 Знак"/>
    <w:basedOn w:val="a3"/>
    <w:link w:val="2f8"/>
    <w:uiPriority w:val="29"/>
    <w:rsid w:val="00A01AB5"/>
    <w:rPr>
      <w:rFonts w:ascii="Times New Roman" w:hAnsi="Times New Roman" w:cs="Times New Roman"/>
      <w:i/>
      <w:iCs/>
      <w:color w:val="000000" w:themeColor="text1"/>
    </w:rPr>
  </w:style>
  <w:style w:type="character" w:styleId="HTMLa">
    <w:name w:val="HTML Cite"/>
    <w:basedOn w:val="a3"/>
    <w:uiPriority w:val="99"/>
    <w:semiHidden/>
    <w:unhideWhenUsed/>
    <w:rsid w:val="00A01AB5"/>
    <w:rPr>
      <w:rFonts w:ascii="Times New Roman" w:hAnsi="Times New Roman" w:cs="Times New Roman"/>
      <w:i/>
      <w:iCs/>
    </w:rPr>
  </w:style>
  <w:style w:type="paragraph" w:styleId="afffffa">
    <w:name w:val="Message Header"/>
    <w:basedOn w:val="a2"/>
    <w:link w:val="afffffb"/>
    <w:uiPriority w:val="99"/>
    <w:semiHidden/>
    <w:unhideWhenUsed/>
    <w:rsid w:val="00A01A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afffffb">
    <w:name w:val="Шапка Знак"/>
    <w:basedOn w:val="a3"/>
    <w:link w:val="afffffa"/>
    <w:uiPriority w:val="99"/>
    <w:semiHidden/>
    <w:rsid w:val="00A01AB5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paragraph" w:styleId="afffffc">
    <w:name w:val="E-mail Signature"/>
    <w:basedOn w:val="a2"/>
    <w:link w:val="afffffd"/>
    <w:uiPriority w:val="99"/>
    <w:semiHidden/>
    <w:unhideWhenUsed/>
    <w:rsid w:val="00A01AB5"/>
    <w:pPr>
      <w:spacing w:after="0" w:line="240" w:lineRule="auto"/>
    </w:pPr>
  </w:style>
  <w:style w:type="character" w:customStyle="1" w:styleId="afffffd">
    <w:name w:val="Электронная подпись Знак"/>
    <w:basedOn w:val="a3"/>
    <w:link w:val="afffffc"/>
    <w:uiPriority w:val="99"/>
    <w:semiHidden/>
    <w:rsid w:val="00A01AB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znanium.com/catalog/product/5252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РП ПП 23 03 03 АС ба  заочн 2020</vt:lpstr>
    </vt:vector>
  </TitlesOfParts>
  <Company/>
  <LinksUpToDate>false</LinksUpToDate>
  <CharactersWithSpaces>20893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РП ПП 23 03 03 АС ба  заочн 2020</dc:title>
  <dc:creator>user</dc:creator>
  <dc:description>СЛУЖЕБНАЯ ИНФОРМАЦИЯ!!!НЕ МЕНЯТЬ!!!|Дата создания макета: 20.03.2020 13:57:04|Версия программы "Учебные планы": 1.0.11.91|ID_UP_DISC:1730181;ID_SPEC_LOC:3559;YEAR_POTOK:2020;ID_SUBJ:4836;SHIFR:Б.2.В.П.1;ZE_PLANNED:6;IS_RASPRED_PRACT:0;TYPE_GROUP_PRACT:3;ID_TYPE_PLACE_PRACT:1;ID_TYPE_DOP_PRACT:2;ID_TYPE_FORM_PRACT:2;UPDZES:Sem-6,ZE-6;UPZ:Sem-6,ID_TZ-4,HOUR-216;UPC:Sem-6,ID_TC-9,Recert-0;UPDK:ID_KAF-410,Sem-;COMPET:Shifr-ОК&lt;tire&gt;9,NAME-способностью использовать приемы оказания первой помощи&lt;zpt&gt; методы защиты в условиях чрезвычайных ситуаций;COMPET:Shifr-ПК&lt;tire&gt;18,NAME-способностью к анализу передового научно&lt;tire&gt;технического опыта и тенденций развития технологий эксплуатации транспортных и транспортно&lt;tire&gt;технологических машин и оборудования;COMPET:Shifr-ПК&lt;tire&gt;37,NAME-владением знаниями  законодательства в сфере экономики&lt;zpt&gt; действующего на предприятиях сервиса и фирменного обслуживания&lt;zpt&gt; их применения в условиях рыночного хозяйства страны;COMPET:Shifr-ПК&lt;tire&gt;45,NAME-готовностью выполнять работы по одной или нескольким рабочим профессиям по профилю производственного подразделения</dc:description>
  <cp:lastModifiedBy>Андрей Пузаков</cp:lastModifiedBy>
  <cp:revision>4</cp:revision>
  <dcterms:created xsi:type="dcterms:W3CDTF">2020-04-04T22:09:00Z</dcterms:created>
  <dcterms:modified xsi:type="dcterms:W3CDTF">2020-09-12T19:57:00Z</dcterms:modified>
</cp:coreProperties>
</file>