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5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1. Задание 31 № </w:t>
      </w:r>
      <w:hyperlink r:id="rId6">
        <w:r w:rsidDel="00000000" w:rsidR="00000000" w:rsidRPr="00000000">
          <w:rPr>
            <w:rFonts w:ascii="Verdana" w:cs="Verdana" w:eastAsia="Verdana" w:hAnsi="Verdana"/>
            <w:b w:val="1"/>
            <w:color w:val="090949"/>
            <w:sz w:val="28"/>
            <w:szCs w:val="28"/>
            <w:u w:val="single"/>
            <w:rtl w:val="0"/>
          </w:rPr>
          <w:t xml:space="preserve">2989</w:t>
        </w:r>
      </w:hyperlink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Горизонтальный проводник длиной 1 м движется равноускоренно в вертикальном однородном магнитном поле, индукция которого равна 0,5 Тл. Скорость проводника горизонтальна и перпендикулярна проводнику (см. рисунок). При начальной скорости проводника, равной нулю, проводник переместился на 1 м. ЭДС индукции на концах проводника в конце перемещения равна 2 В. Каково ускорение проводника?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4831715</wp:posOffset>
            </wp:positionH>
            <wp:positionV relativeFrom="paragraph">
              <wp:posOffset>54610</wp:posOffset>
            </wp:positionV>
            <wp:extent cx="1762125" cy="1402080"/>
            <wp:effectExtent b="0" l="0" r="0" t="0"/>
            <wp:wrapSquare wrapText="bothSides" distB="0" distT="0" distL="114300" distR="114300"/>
            <wp:docPr descr="https://phys-ege.sdamgia.ru/get_file?id=16848&amp;png=1" id="1" name="image1.png"/>
            <a:graphic>
              <a:graphicData uri="http://schemas.openxmlformats.org/drawingml/2006/picture">
                <pic:pic>
                  <pic:nvPicPr>
                    <pic:cNvPr descr="https://phys-ege.sdamgia.ru/get_file?id=16848&amp;png=1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402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75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8. Задание 31 № </w:t>
      </w:r>
      <w:hyperlink r:id="rId8">
        <w:r w:rsidDel="00000000" w:rsidR="00000000" w:rsidRPr="00000000">
          <w:rPr>
            <w:rFonts w:ascii="Verdana" w:cs="Verdana" w:eastAsia="Verdana" w:hAnsi="Verdana"/>
            <w:b w:val="1"/>
            <w:color w:val="090949"/>
            <w:sz w:val="28"/>
            <w:szCs w:val="28"/>
            <w:u w:val="single"/>
            <w:rtl w:val="0"/>
          </w:rPr>
          <w:t xml:space="preserve">3081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однородном магнитном поле с индукцией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</w:rPr>
        <w:drawing>
          <wp:inline distB="0" distT="0" distL="0" distR="0">
            <wp:extent cx="152400" cy="238125"/>
            <wp:effectExtent b="0" l="0" r="0" t="0"/>
            <wp:docPr descr="https://ege.sdamgia.ru/formula/15/15ed5b683214a0237d8be5ec368cfb59p.png" id="5" name="image5.png"/>
            <a:graphic>
              <a:graphicData uri="http://schemas.openxmlformats.org/drawingml/2006/picture">
                <pic:pic>
                  <pic:nvPicPr>
                    <pic:cNvPr descr="https://ege.sdamgia.ru/formula/15/15ed5b683214a0237d8be5ec368cfb59p.png"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38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направленной вертикально вниз, равномерно вращается в горизонтальной плоскости против часовой стрелки положительно заряженный шарик массой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</w:rPr>
        <w:drawing>
          <wp:inline distB="0" distT="0" distL="0" distR="0">
            <wp:extent cx="161925" cy="161925"/>
            <wp:effectExtent b="0" l="0" r="0" t="0"/>
            <wp:docPr descr="https://ege.sdamgia.ru/formula/86/86c561094c398ae32ba840528359ff2ap.png" id="8" name="image8.png"/>
            <a:graphic>
              <a:graphicData uri="http://schemas.openxmlformats.org/drawingml/2006/picture">
                <pic:pic>
                  <pic:nvPicPr>
                    <pic:cNvPr descr="https://ege.sdamgia.ru/formula/86/86c561094c398ae32ba840528359ff2ap.png"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подвешенный на нити длиной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</w:rPr>
        <w:drawing>
          <wp:inline distB="0" distT="0" distL="0" distR="0">
            <wp:extent cx="38100" cy="133350"/>
            <wp:effectExtent b="0" l="0" r="0" t="0"/>
            <wp:docPr descr="https://ege.sdamgia.ru/formula/2d/2db95e8e1a9267b7a1188556b2013b33p.png" id="7" name="image7.png"/>
            <a:graphic>
              <a:graphicData uri="http://schemas.openxmlformats.org/drawingml/2006/picture">
                <pic:pic>
                  <pic:nvPicPr>
                    <pic:cNvPr descr="https://ege.sdamgia.ru/formula/2d/2db95e8e1a9267b7a1188556b2013b33p.png"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33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(конический маятник). Угол отклонения нити от вертикали равен α, скорость движения шарика равна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</w:rPr>
        <w:drawing>
          <wp:inline distB="0" distT="0" distL="0" distR="0">
            <wp:extent cx="95250" cy="95250"/>
            <wp:effectExtent b="0" l="0" r="0" t="0"/>
            <wp:docPr descr="https://ege.sdamgia.ru/formula/0b/0b16e46cbcd7a6cb6953cfdfd0e7cc35p.png" id="10" name="image10.png"/>
            <a:graphic>
              <a:graphicData uri="http://schemas.openxmlformats.org/drawingml/2006/picture">
                <pic:pic>
                  <pic:nvPicPr>
                    <pic:cNvPr descr="https://ege.sdamgia.ru/formula/0b/0b16e46cbcd7a6cb6953cfdfd0e7cc35p.png" id="0" name="image10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Найдите заряд шарика.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4904105</wp:posOffset>
            </wp:positionH>
            <wp:positionV relativeFrom="paragraph">
              <wp:posOffset>219075</wp:posOffset>
            </wp:positionV>
            <wp:extent cx="1746250" cy="1276350"/>
            <wp:effectExtent b="0" l="0" r="0" t="0"/>
            <wp:wrapSquare wrapText="bothSides" distB="0" distT="0" distL="114300" distR="114300"/>
            <wp:docPr descr="https://phys-ege.sdamgia.ru/get_file?id=16851&amp;png=1" id="21" name="image21.png"/>
            <a:graphic>
              <a:graphicData uri="http://schemas.openxmlformats.org/drawingml/2006/picture">
                <pic:pic>
                  <pic:nvPicPr>
                    <pic:cNvPr descr="https://phys-ege.sdamgia.ru/get_file?id=16851&amp;png=1" id="0" name="image2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276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75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11. Задание 31 № </w:t>
      </w:r>
      <w:hyperlink r:id="rId14">
        <w:r w:rsidDel="00000000" w:rsidR="00000000" w:rsidRPr="00000000">
          <w:rPr>
            <w:rFonts w:ascii="Verdana" w:cs="Verdana" w:eastAsia="Verdana" w:hAnsi="Verdana"/>
            <w:b w:val="1"/>
            <w:color w:val="090949"/>
            <w:sz w:val="28"/>
            <w:szCs w:val="28"/>
            <w:u w:val="single"/>
            <w:rtl w:val="0"/>
          </w:rPr>
          <w:t xml:space="preserve">4616</w:t>
        </w:r>
      </w:hyperlink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Ион ускоряется в электрическом поле с разностью потенциалов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</w:rPr>
        <w:drawing>
          <wp:inline distB="0" distT="0" distL="0" distR="0">
            <wp:extent cx="809625" cy="152400"/>
            <wp:effectExtent b="0" l="0" r="0" t="0"/>
            <wp:docPr descr="https://ege.sdamgia.ru/formula/91/91d622c9581b96a27d09079f586bf5c6p.png" id="12" name="image12.png"/>
            <a:graphic>
              <a:graphicData uri="http://schemas.openxmlformats.org/drawingml/2006/picture">
                <pic:pic>
                  <pic:nvPicPr>
                    <pic:cNvPr descr="https://ege.sdamgia.ru/formula/91/91d622c9581b96a27d09079f586bf5c6p.png" id="0" name="image1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и попадает в однородное магнитное поле перпендикулярно к вектору его индукции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</w:rPr>
        <w:drawing>
          <wp:inline distB="0" distT="0" distL="0" distR="0">
            <wp:extent cx="114300" cy="238125"/>
            <wp:effectExtent b="0" l="0" r="0" t="0"/>
            <wp:docPr descr="https://ege.sdamgia.ru/formula/69/69e3966668f4dabe833bedf0903ccb0cp.png" id="11" name="image11.png"/>
            <a:graphic>
              <a:graphicData uri="http://schemas.openxmlformats.org/drawingml/2006/picture">
                <pic:pic>
                  <pic:nvPicPr>
                    <pic:cNvPr descr="https://ege.sdamgia.ru/formula/69/69e3966668f4dabe833bedf0903ccb0cp.png" id="0" name="image1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38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(см. рисунок). Отношение массы иона к его электрическому заряду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</w:rPr>
        <w:drawing>
          <wp:inline distB="0" distT="0" distL="0" distR="0">
            <wp:extent cx="923925" cy="419100"/>
            <wp:effectExtent b="0" l="0" r="0" t="0"/>
            <wp:docPr descr="https://ege.sdamgia.ru/formula/06/06523231b890133120b98925e7d595f2p.png" id="15" name="image15.png"/>
            <a:graphic>
              <a:graphicData uri="http://schemas.openxmlformats.org/drawingml/2006/picture">
                <pic:pic>
                  <pic:nvPicPr>
                    <pic:cNvPr descr="https://ege.sdamgia.ru/formula/06/06523231b890133120b98925e7d595f2p.png" id="0" name="image15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1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кг/Кл. Определите радиус траектории движения иона в магнитном поле, если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</w:rPr>
        <w:drawing>
          <wp:inline distB="0" distT="0" distL="0" distR="0">
            <wp:extent cx="571500" cy="171450"/>
            <wp:effectExtent b="0" l="0" r="0" t="0"/>
            <wp:docPr descr="https://ege.sdamgia.ru/formula/0a/0a127b51a5e9557369887a85767764e4p.png" id="13" name="image13.png"/>
            <a:graphic>
              <a:graphicData uri="http://schemas.openxmlformats.org/drawingml/2006/picture">
                <pic:pic>
                  <pic:nvPicPr>
                    <pic:cNvPr descr="https://ege.sdamgia.ru/formula/0a/0a127b51a5e9557369887a85767764e4p.png" id="0" name="image13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71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Тл. Кинетической энергией иона при его вылете из источника пренебрегите.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4526280</wp:posOffset>
            </wp:positionH>
            <wp:positionV relativeFrom="paragraph">
              <wp:posOffset>26670</wp:posOffset>
            </wp:positionV>
            <wp:extent cx="2124075" cy="1076325"/>
            <wp:effectExtent b="0" l="0" r="0" t="0"/>
            <wp:wrapSquare wrapText="bothSides" distB="0" distT="0" distL="114300" distR="114300"/>
            <wp:docPr descr="https://phys-ege.sdamgia.ru/get_file?id=16853&amp;png=1" id="3" name="image3.png"/>
            <a:graphic>
              <a:graphicData uri="http://schemas.openxmlformats.org/drawingml/2006/picture">
                <pic:pic>
                  <pic:nvPicPr>
                    <pic:cNvPr descr="https://phys-ege.sdamgia.ru/get_file?id=16853&amp;png=1" id="0" name="image3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076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75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4. Задание 31 № </w:t>
      </w:r>
      <w:hyperlink r:id="rId20">
        <w:r w:rsidDel="00000000" w:rsidR="00000000" w:rsidRPr="00000000">
          <w:rPr>
            <w:rFonts w:ascii="Verdana" w:cs="Verdana" w:eastAsia="Verdana" w:hAnsi="Verdana"/>
            <w:b w:val="1"/>
            <w:color w:val="090949"/>
            <w:sz w:val="28"/>
            <w:szCs w:val="28"/>
            <w:u w:val="single"/>
            <w:rtl w:val="0"/>
          </w:rPr>
          <w:t xml:space="preserve">3008</w:t>
        </w:r>
      </w:hyperlink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однородном магнитном поле, индукция которого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</w:rPr>
        <w:drawing>
          <wp:inline distB="0" distT="0" distL="0" distR="0">
            <wp:extent cx="1219200" cy="247650"/>
            <wp:effectExtent b="0" l="0" r="0" t="0"/>
            <wp:docPr descr="https://ege.sdamgia.ru/formula/34/34b63f52558e2efab7820ac2329f059fp.png" id="14" name="image14.png"/>
            <a:graphic>
              <a:graphicData uri="http://schemas.openxmlformats.org/drawingml/2006/picture">
                <pic:pic>
                  <pic:nvPicPr>
                    <pic:cNvPr descr="https://ege.sdamgia.ru/formula/34/34b63f52558e2efab7820ac2329f059fp.png" id="0" name="image14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протон движется перпендикулярно вектору магнитной индукции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по окружности радиусом 5 м. Определите скорость протона.</w:t>
      </w:r>
    </w:p>
    <w:p w:rsidR="00000000" w:rsidDel="00000000" w:rsidP="00000000" w:rsidRDefault="00000000" w:rsidRPr="00000000" w14:paraId="00000005">
      <w:pPr>
        <w:spacing w:after="75" w:line="240" w:lineRule="auto"/>
        <w:jc w:val="both"/>
        <w:rPr>
          <w:rFonts w:ascii="Verdana" w:cs="Verdana" w:eastAsia="Verdana" w:hAnsi="Verdana"/>
          <w:b w:val="1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17. Задание 31 № </w:t>
      </w:r>
      <w:hyperlink r:id="rId22">
        <w:r w:rsidDel="00000000" w:rsidR="00000000" w:rsidRPr="00000000">
          <w:rPr>
            <w:rFonts w:ascii="Verdana" w:cs="Verdana" w:eastAsia="Verdana" w:hAnsi="Verdana"/>
            <w:b w:val="1"/>
            <w:color w:val="090949"/>
            <w:sz w:val="28"/>
            <w:szCs w:val="28"/>
            <w:u w:val="single"/>
            <w:rtl w:val="0"/>
          </w:rPr>
          <w:t xml:space="preserve">7130</w:t>
        </w:r>
      </w:hyperlink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Плоская горизонтальная фигура площадью 0,1 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ограниченная проводящим контуром, имеющим сопротивление 5 Ом, находится в однородном магнитном поле. Проекция вектора магнитной индукции на вертикальную ось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subscript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медленно и равномерно возрастает от некоторого начального значения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subscript"/>
          <w:rtl w:val="0"/>
        </w:rPr>
        <w:t xml:space="preserve">1z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до конечного значения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subscript"/>
          <w:rtl w:val="0"/>
        </w:rPr>
        <w:t xml:space="preserve">2z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= 4,7 Тл. За это время по контуру протекает заряд Δ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= 0,08 Кл. Найдите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subscript"/>
          <w:rtl w:val="0"/>
        </w:rPr>
        <w:t xml:space="preserve">1z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75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18. Задание 31 № </w:t>
      </w:r>
      <w:hyperlink r:id="rId23">
        <w:r w:rsidDel="00000000" w:rsidR="00000000" w:rsidRPr="00000000">
          <w:rPr>
            <w:rFonts w:ascii="Verdana" w:cs="Verdana" w:eastAsia="Verdana" w:hAnsi="Verdana"/>
            <w:b w:val="1"/>
            <w:color w:val="090949"/>
            <w:sz w:val="28"/>
            <w:szCs w:val="28"/>
            <w:u w:val="single"/>
            <w:rtl w:val="0"/>
          </w:rPr>
          <w:t xml:space="preserve">9074</w:t>
        </w:r>
      </w:hyperlink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Математический маятник, грузик которого имеет массу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= 8 г, совершает малые колебания в поле силы тяжести с периодом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= 0,7 с. Грузик зарядили и включили направленное вниз однородное вертикальное электрическое поле, модуль напряжённости которого равен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= 3 кВ/м. В результате этого период колебаний маятника стал равным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= 0,5 с. Найдите заряд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грузика.</w:t>
      </w:r>
    </w:p>
    <w:p w:rsidR="00000000" w:rsidDel="00000000" w:rsidP="00000000" w:rsidRDefault="00000000" w:rsidRPr="00000000" w14:paraId="00000007">
      <w:pPr>
        <w:spacing w:after="75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75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75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75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75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75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14. Задание 31 № </w:t>
      </w:r>
      <w:hyperlink r:id="rId24">
        <w:r w:rsidDel="00000000" w:rsidR="00000000" w:rsidRPr="00000000">
          <w:rPr>
            <w:rFonts w:ascii="Verdana" w:cs="Verdana" w:eastAsia="Verdana" w:hAnsi="Verdana"/>
            <w:b w:val="1"/>
            <w:color w:val="090949"/>
            <w:sz w:val="28"/>
            <w:szCs w:val="28"/>
            <w:u w:val="single"/>
            <w:rtl w:val="0"/>
          </w:rPr>
          <w:t xml:space="preserve">5984</w:t>
        </w:r>
      </w:hyperlink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зазоре между полюсами электромагнита вращается с угловой скоростью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ω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= 100 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superscript"/>
          <w:rtl w:val="0"/>
        </w:rPr>
        <w:t xml:space="preserve">–1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проволочная рамка в форме полуокружности радиусом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= 5 см, содержащая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= 20 витков провода. Ось вращения рамки проходит вдоль оси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рамки и находится вблизи края области с постоянным однородным магнитным полем с индукцией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= 1 Тл (см. рисунок), линии которого перпендикулярны плоскости рамки. Концы обмотки рамки замкнуты через скользящие контакты на резистор с сопротивлением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= 25 Ом. Пренебрегая сопротивлением рамки, найдите тепловую мощность, выделяющуюся в резисторе.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4838065</wp:posOffset>
            </wp:positionH>
            <wp:positionV relativeFrom="paragraph">
              <wp:posOffset>83185</wp:posOffset>
            </wp:positionV>
            <wp:extent cx="1736090" cy="1343025"/>
            <wp:effectExtent b="0" l="0" r="0" t="0"/>
            <wp:wrapSquare wrapText="bothSides" distB="0" distT="0" distL="114300" distR="114300"/>
            <wp:docPr descr="https://phys-ege.sdamgia.ru/get_file?id=16856&amp;png=1" id="6" name="image6.png"/>
            <a:graphic>
              <a:graphicData uri="http://schemas.openxmlformats.org/drawingml/2006/picture">
                <pic:pic>
                  <pic:nvPicPr>
                    <pic:cNvPr descr="https://phys-ege.sdamgia.ru/get_file?id=16856&amp;png=1" id="0" name="image6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1343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spacing w:after="75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20. Задание 31 № </w:t>
      </w:r>
      <w:hyperlink r:id="rId26">
        <w:r w:rsidDel="00000000" w:rsidR="00000000" w:rsidRPr="00000000">
          <w:rPr>
            <w:rFonts w:ascii="Verdana" w:cs="Verdana" w:eastAsia="Verdana" w:hAnsi="Verdana"/>
            <w:b w:val="1"/>
            <w:color w:val="090949"/>
            <w:sz w:val="28"/>
            <w:szCs w:val="28"/>
            <w:u w:val="single"/>
            <w:rtl w:val="0"/>
          </w:rPr>
          <w:t xml:space="preserve">9330</w:t>
        </w:r>
      </w:hyperlink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 горизонтально расположенным шероховатым рельсам с пренебрежимо малым сопротивлением могут скользить два одинаковых стержня массой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</w:rPr>
        <w:drawing>
          <wp:inline distB="0" distT="0" distL="0" distR="0">
            <wp:extent cx="819150" cy="152400"/>
            <wp:effectExtent b="0" l="0" r="0" t="0"/>
            <wp:docPr descr="https://ege.sdamgia.ru/formula/8d/8d3ff801374337ea940eae8fd3567223p.png" id="16" name="image16.png"/>
            <a:graphic>
              <a:graphicData uri="http://schemas.openxmlformats.org/drawingml/2006/picture">
                <pic:pic>
                  <pic:nvPicPr>
                    <pic:cNvPr descr="https://ege.sdamgia.ru/formula/8d/8d3ff801374337ea940eae8fd3567223p.png" id="0" name="image16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и сопротивлением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</w:rPr>
        <w:drawing>
          <wp:inline distB="0" distT="0" distL="0" distR="0">
            <wp:extent cx="885825" cy="171450"/>
            <wp:effectExtent b="0" l="0" r="0" t="0"/>
            <wp:docPr descr="https://ege.sdamgia.ru/formula/f0/f0c2e7d83803c5c0251079edb0107285p.png" id="17" name="image17.png"/>
            <a:graphic>
              <a:graphicData uri="http://schemas.openxmlformats.org/drawingml/2006/picture">
                <pic:pic>
                  <pic:nvPicPr>
                    <pic:cNvPr descr="https://ege.sdamgia.ru/formula/f0/f0c2e7d83803c5c0251079edb0107285p.png" id="0" name="image17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71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каждый. Расстояние между рельсами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</w:rPr>
        <w:drawing>
          <wp:inline distB="0" distT="0" distL="0" distR="0">
            <wp:extent cx="752475" cy="171450"/>
            <wp:effectExtent b="0" l="0" r="0" t="0"/>
            <wp:docPr descr="https://ege.sdamgia.ru/formula/14/143521fbdf9d85e391ccf87d8041c755p.png" id="18" name="image18.png"/>
            <a:graphic>
              <a:graphicData uri="http://schemas.openxmlformats.org/drawingml/2006/picture">
                <pic:pic>
                  <pic:nvPicPr>
                    <pic:cNvPr descr="https://ege.sdamgia.ru/formula/14/143521fbdf9d85e391ccf87d8041c755p.png" id="0" name="image18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71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 коэффициент трения между стержнями и рельсами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</w:rPr>
        <w:drawing>
          <wp:inline distB="0" distT="0" distL="0" distR="0">
            <wp:extent cx="609600" cy="180975"/>
            <wp:effectExtent b="0" l="0" r="0" t="0"/>
            <wp:docPr descr="https://ege.sdamgia.ru/formula/67/6743f9d1cbffbf9aadc84be715731861p.png" id="19" name="image19.png"/>
            <a:graphic>
              <a:graphicData uri="http://schemas.openxmlformats.org/drawingml/2006/picture">
                <pic:pic>
                  <pic:nvPicPr>
                    <pic:cNvPr descr="https://ege.sdamgia.ru/formula/67/6743f9d1cbffbf9aadc84be715731861p.png" id="0" name="image19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80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Рельсы со стержнями находятся в однородном вертикальном магнитном поле с индукцией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</w:rPr>
        <w:drawing>
          <wp:inline distB="0" distT="0" distL="0" distR="0">
            <wp:extent cx="695325" cy="152400"/>
            <wp:effectExtent b="0" l="0" r="0" t="0"/>
            <wp:docPr descr="https://ege.sdamgia.ru/formula/89/894ec6a4346fae9194a645ea79df7d54p.png" id="20" name="image20.png"/>
            <a:graphic>
              <a:graphicData uri="http://schemas.openxmlformats.org/drawingml/2006/picture">
                <pic:pic>
                  <pic:nvPicPr>
                    <pic:cNvPr descr="https://ege.sdamgia.ru/formula/89/894ec6a4346fae9194a645ea79df7d54p.png" id="0" name="image20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(см. рисунок). Под действием горизонтальной силы, действующей на первый стержень вдоль рельс, оба стержня движутся поступательно равномерно с разными скоростями. Какова скорость движения первого стержня относительно второго? Самоиндукцией контура пренебречь.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4555490</wp:posOffset>
            </wp:positionH>
            <wp:positionV relativeFrom="paragraph">
              <wp:posOffset>99060</wp:posOffset>
            </wp:positionV>
            <wp:extent cx="2038350" cy="1238250"/>
            <wp:effectExtent b="0" l="0" r="0" t="0"/>
            <wp:wrapSquare wrapText="bothSides" distB="0" distT="0" distL="114300" distR="114300"/>
            <wp:docPr descr="https://phys-ege.sdamgia.ru/get_file?id=30754&amp;png=1" id="2" name="image2.png"/>
            <a:graphic>
              <a:graphicData uri="http://schemas.openxmlformats.org/drawingml/2006/picture">
                <pic:pic>
                  <pic:nvPicPr>
                    <pic:cNvPr descr="https://phys-ege.sdamgia.ru/get_file?id=30754&amp;png=1" id="0" name="image2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238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spacing w:after="75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75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75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21. Задание 31 № </w:t>
      </w:r>
      <w:hyperlink r:id="rId33">
        <w:r w:rsidDel="00000000" w:rsidR="00000000" w:rsidRPr="00000000">
          <w:rPr>
            <w:rFonts w:ascii="Verdana" w:cs="Verdana" w:eastAsia="Verdana" w:hAnsi="Verdana"/>
            <w:b w:val="1"/>
            <w:color w:val="090949"/>
            <w:sz w:val="28"/>
            <w:szCs w:val="28"/>
            <w:u w:val="single"/>
            <w:rtl w:val="0"/>
          </w:rPr>
          <w:t xml:space="preserve">9977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Стержень с током силой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= 4 А, находящийся в однородном магнитном поле с индукцией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= 0,2 Тл, движется с ускорением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= 1,9 м/с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вверх по наклонной плоскости, образующей угол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α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= 30° с горизонтом (см. рисунок). Найдите отношение массы стержня к его длине. Трением пренебречь.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3942079</wp:posOffset>
            </wp:positionH>
            <wp:positionV relativeFrom="paragraph">
              <wp:posOffset>119380</wp:posOffset>
            </wp:positionV>
            <wp:extent cx="2651125" cy="2105025"/>
            <wp:effectExtent b="0" l="0" r="0" t="0"/>
            <wp:wrapSquare wrapText="bothSides" distB="0" distT="0" distL="114300" distR="114300"/>
            <wp:docPr descr="https://phys-ege.sdamgia.ru/get_file?id=33879&amp;png=1" id="9" name="image9.png"/>
            <a:graphic>
              <a:graphicData uri="http://schemas.openxmlformats.org/drawingml/2006/picture">
                <pic:pic>
                  <pic:nvPicPr>
                    <pic:cNvPr descr="https://phys-ege.sdamgia.ru/get_file?id=33879&amp;png=1" id="0" name="image9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210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spacing w:after="75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22. Задание 31 № </w:t>
      </w:r>
      <w:hyperlink r:id="rId35">
        <w:r w:rsidDel="00000000" w:rsidR="00000000" w:rsidRPr="00000000">
          <w:rPr>
            <w:rFonts w:ascii="Verdana" w:cs="Verdana" w:eastAsia="Verdana" w:hAnsi="Verdana"/>
            <w:b w:val="1"/>
            <w:color w:val="090949"/>
            <w:sz w:val="28"/>
            <w:szCs w:val="28"/>
            <w:u w:val="single"/>
            <w:rtl w:val="0"/>
          </w:rPr>
          <w:t xml:space="preserve">10441</w:t>
        </w:r>
      </w:hyperlink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рисунке приведён график зависимости модуля индукции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магнитного поля от времени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В это поле перпендикулярно линиям магнитной индукции помещён проводящий прямоугольный контур сопротивлением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= 50 мОм. Найдите площадь контура, если за все время в контуре выделилось 1,5 мДж теплоты.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3707765</wp:posOffset>
            </wp:positionH>
            <wp:positionV relativeFrom="paragraph">
              <wp:posOffset>1314450</wp:posOffset>
            </wp:positionV>
            <wp:extent cx="2867025" cy="1581150"/>
            <wp:effectExtent b="0" l="0" r="0" t="0"/>
            <wp:wrapSquare wrapText="bothSides" distB="0" distT="0" distL="114300" distR="114300"/>
            <wp:docPr descr="https://phys-ege.sdamgia.ru/get_file?id=35068&amp;png=1" id="4" name="image4.png"/>
            <a:graphic>
              <a:graphicData uri="http://schemas.openxmlformats.org/drawingml/2006/picture">
                <pic:pic>
                  <pic:nvPicPr>
                    <pic:cNvPr descr="https://phys-ege.sdamgia.ru/get_file?id=35068&amp;png=1" id="0" name="image4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581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spacing w:after="75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rx9da3rtya7p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25. Задание 31 № </w:t>
      </w:r>
      <w:hyperlink r:id="rId37">
        <w:r w:rsidDel="00000000" w:rsidR="00000000" w:rsidRPr="00000000">
          <w:rPr>
            <w:rFonts w:ascii="Verdana" w:cs="Verdana" w:eastAsia="Verdana" w:hAnsi="Verdana"/>
            <w:b w:val="1"/>
            <w:color w:val="090949"/>
            <w:sz w:val="28"/>
            <w:szCs w:val="28"/>
            <w:u w:val="single"/>
            <w:rtl w:val="0"/>
          </w:rPr>
          <w:t xml:space="preserve">11005</w:t>
        </w:r>
      </w:hyperlink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постоянном однородном магнитном поле с индукцией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= 0,15 Тл находится прямоугольная проволочная рамка, сделанная из проволоки длиной 16 см, по которой пропускают ток силой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= 0,5 А. Какое максимальное значение может иметь действующий на эту рамку момент сил Ампера?</w:t>
      </w:r>
    </w:p>
    <w:sectPr>
      <w:pgSz w:h="16838" w:w="11906" w:orient="portrait"/>
      <w:pgMar w:bottom="567" w:top="709" w:left="851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phys-ege.sdamgia.ru/problem?id=3008" TargetMode="External"/><Relationship Id="rId22" Type="http://schemas.openxmlformats.org/officeDocument/2006/relationships/hyperlink" Target="https://phys-ege.sdamgia.ru/problem?id=7130" TargetMode="External"/><Relationship Id="rId21" Type="http://schemas.openxmlformats.org/officeDocument/2006/relationships/image" Target="media/image14.png"/><Relationship Id="rId24" Type="http://schemas.openxmlformats.org/officeDocument/2006/relationships/hyperlink" Target="https://phys-ege.sdamgia.ru/problem?id=5984" TargetMode="External"/><Relationship Id="rId23" Type="http://schemas.openxmlformats.org/officeDocument/2006/relationships/hyperlink" Target="https://phys-ege.sdamgia.ru/problem?id=9074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26" Type="http://schemas.openxmlformats.org/officeDocument/2006/relationships/hyperlink" Target="https://phys-ege.sdamgia.ru/problem?id=9330" TargetMode="External"/><Relationship Id="rId25" Type="http://schemas.openxmlformats.org/officeDocument/2006/relationships/image" Target="media/image6.png"/><Relationship Id="rId28" Type="http://schemas.openxmlformats.org/officeDocument/2006/relationships/image" Target="media/image17.png"/><Relationship Id="rId27" Type="http://schemas.openxmlformats.org/officeDocument/2006/relationships/image" Target="media/image16.png"/><Relationship Id="rId5" Type="http://schemas.openxmlformats.org/officeDocument/2006/relationships/styles" Target="styles.xml"/><Relationship Id="rId6" Type="http://schemas.openxmlformats.org/officeDocument/2006/relationships/hyperlink" Target="https://phys-ege.sdamgia.ru/problem?id=2989" TargetMode="External"/><Relationship Id="rId29" Type="http://schemas.openxmlformats.org/officeDocument/2006/relationships/image" Target="media/image18.png"/><Relationship Id="rId7" Type="http://schemas.openxmlformats.org/officeDocument/2006/relationships/image" Target="media/image1.png"/><Relationship Id="rId8" Type="http://schemas.openxmlformats.org/officeDocument/2006/relationships/hyperlink" Target="https://phys-ege.sdamgia.ru/problem?id=3081" TargetMode="External"/><Relationship Id="rId31" Type="http://schemas.openxmlformats.org/officeDocument/2006/relationships/image" Target="media/image20.png"/><Relationship Id="rId30" Type="http://schemas.openxmlformats.org/officeDocument/2006/relationships/image" Target="media/image19.png"/><Relationship Id="rId11" Type="http://schemas.openxmlformats.org/officeDocument/2006/relationships/image" Target="media/image7.png"/><Relationship Id="rId33" Type="http://schemas.openxmlformats.org/officeDocument/2006/relationships/hyperlink" Target="https://phys-ege.sdamgia.ru/problem?id=9977" TargetMode="External"/><Relationship Id="rId10" Type="http://schemas.openxmlformats.org/officeDocument/2006/relationships/image" Target="media/image8.png"/><Relationship Id="rId32" Type="http://schemas.openxmlformats.org/officeDocument/2006/relationships/image" Target="media/image2.png"/><Relationship Id="rId13" Type="http://schemas.openxmlformats.org/officeDocument/2006/relationships/image" Target="media/image21.png"/><Relationship Id="rId35" Type="http://schemas.openxmlformats.org/officeDocument/2006/relationships/hyperlink" Target="https://phys-ege.sdamgia.ru/problem?id=10441" TargetMode="External"/><Relationship Id="rId12" Type="http://schemas.openxmlformats.org/officeDocument/2006/relationships/image" Target="media/image10.png"/><Relationship Id="rId34" Type="http://schemas.openxmlformats.org/officeDocument/2006/relationships/image" Target="media/image9.png"/><Relationship Id="rId15" Type="http://schemas.openxmlformats.org/officeDocument/2006/relationships/image" Target="media/image12.png"/><Relationship Id="rId37" Type="http://schemas.openxmlformats.org/officeDocument/2006/relationships/hyperlink" Target="https://phys-ege.sdamgia.ru/problem?id=11005" TargetMode="External"/><Relationship Id="rId14" Type="http://schemas.openxmlformats.org/officeDocument/2006/relationships/hyperlink" Target="https://phys-ege.sdamgia.ru/problem?id=4616" TargetMode="External"/><Relationship Id="rId36" Type="http://schemas.openxmlformats.org/officeDocument/2006/relationships/image" Target="media/image4.png"/><Relationship Id="rId17" Type="http://schemas.openxmlformats.org/officeDocument/2006/relationships/image" Target="media/image15.png"/><Relationship Id="rId16" Type="http://schemas.openxmlformats.org/officeDocument/2006/relationships/image" Target="media/image11.png"/><Relationship Id="rId19" Type="http://schemas.openxmlformats.org/officeDocument/2006/relationships/image" Target="media/image3.png"/><Relationship Id="rId18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