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F41" w:rsidRPr="005E48F1" w:rsidRDefault="00D60F41" w:rsidP="00D60F41">
      <w:pPr>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 xml:space="preserve">Лекция </w:t>
      </w:r>
      <w:r w:rsidR="00EE6EBB">
        <w:rPr>
          <w:rFonts w:ascii="Times New Roman" w:hAnsi="Times New Roman" w:cs="Times New Roman"/>
          <w:b/>
          <w:sz w:val="32"/>
          <w:szCs w:val="32"/>
        </w:rPr>
        <w:t>1</w:t>
      </w:r>
      <w:r>
        <w:rPr>
          <w:rFonts w:ascii="Times New Roman" w:hAnsi="Times New Roman" w:cs="Times New Roman"/>
          <w:b/>
          <w:sz w:val="32"/>
          <w:szCs w:val="32"/>
        </w:rPr>
        <w:t>. Интерактивные графические системы</w:t>
      </w:r>
    </w:p>
    <w:p w:rsidR="00D60F41" w:rsidRPr="001A44DF" w:rsidRDefault="00D60F41" w:rsidP="00D60F41">
      <w:pPr>
        <w:jc w:val="center"/>
        <w:rPr>
          <w:rFonts w:ascii="Times New Roman" w:hAnsi="Times New Roman" w:cs="Times New Roman"/>
          <w:b/>
          <w:sz w:val="28"/>
          <w:szCs w:val="28"/>
        </w:rPr>
      </w:pPr>
      <w:r w:rsidRPr="00025917">
        <w:rPr>
          <w:rFonts w:ascii="Times New Roman" w:hAnsi="Times New Roman" w:cs="Times New Roman"/>
          <w:b/>
          <w:sz w:val="28"/>
          <w:szCs w:val="28"/>
        </w:rPr>
        <w:t xml:space="preserve">Страница </w:t>
      </w:r>
      <w:r>
        <w:rPr>
          <w:rFonts w:ascii="Times New Roman" w:hAnsi="Times New Roman" w:cs="Times New Roman"/>
          <w:b/>
          <w:sz w:val="28"/>
          <w:szCs w:val="28"/>
        </w:rPr>
        <w:t xml:space="preserve">1. </w:t>
      </w:r>
      <w:r w:rsidRPr="001A44DF">
        <w:rPr>
          <w:rFonts w:ascii="Times New Roman" w:hAnsi="Times New Roman" w:cs="Times New Roman"/>
          <w:b/>
          <w:sz w:val="28"/>
          <w:szCs w:val="28"/>
        </w:rPr>
        <w:t>Формы представления изображений</w:t>
      </w:r>
    </w:p>
    <w:p w:rsidR="00D60F41" w:rsidRDefault="00D60F41" w:rsidP="00D60F41">
      <w:pPr>
        <w:pStyle w:val="a3"/>
        <w:jc w:val="both"/>
      </w:pPr>
      <w:r>
        <w:t xml:space="preserve">Термин </w:t>
      </w:r>
      <w:r w:rsidRPr="004E44E0">
        <w:rPr>
          <w:b/>
        </w:rPr>
        <w:t>«компьютерная графика»</w:t>
      </w:r>
      <w:r>
        <w:t xml:space="preserve"> используется в различных контекстах, обозначая разные объекты.</w:t>
      </w:r>
    </w:p>
    <w:p w:rsidR="00D60F41" w:rsidRDefault="00D60F41" w:rsidP="00D60F41">
      <w:pPr>
        <w:pStyle w:val="a3"/>
        <w:jc w:val="both"/>
      </w:pPr>
      <w:r w:rsidRPr="004E44E0">
        <w:rPr>
          <w:i/>
        </w:rPr>
        <w:t>Во-первых</w:t>
      </w:r>
      <w:r>
        <w:t>, компьютерная графика – это изображения (картинки, рисунки), созданные компьютером: от простых чертежей до реалистичных образов существующих или воображаемых объектов.</w:t>
      </w:r>
    </w:p>
    <w:p w:rsidR="00D60F41" w:rsidRDefault="00D60F41" w:rsidP="00D60F41">
      <w:pPr>
        <w:pStyle w:val="a3"/>
        <w:jc w:val="both"/>
      </w:pPr>
      <w:r w:rsidRPr="004E44E0">
        <w:rPr>
          <w:i/>
        </w:rPr>
        <w:t>Во-вторых</w:t>
      </w:r>
      <w:r>
        <w:t>, под словами «компьютерная графика» также понимают и инструментальные средства, используемые для создания таких изображений. Существуют как аппаратные, так и программные средства компьютерной графики.</w:t>
      </w:r>
    </w:p>
    <w:p w:rsidR="00D60F41" w:rsidRDefault="00D60F41" w:rsidP="00D60F41">
      <w:pPr>
        <w:pStyle w:val="a3"/>
        <w:jc w:val="both"/>
      </w:pPr>
      <w:r w:rsidRPr="004E44E0">
        <w:rPr>
          <w:i/>
        </w:rPr>
        <w:t>В-третьих</w:t>
      </w:r>
      <w:r>
        <w:t>, компьютерная графика – это область деятельности, в которой компьютеры используются как для создания изображений, так и для обработки графических данных, полученных из реального мира. Компьютерная графика в настоящее время уже вполне сформировалась как наука.</w:t>
      </w:r>
    </w:p>
    <w:p w:rsidR="00D60F41" w:rsidRDefault="00D60F41" w:rsidP="00D60F41">
      <w:pPr>
        <w:pStyle w:val="a3"/>
        <w:jc w:val="both"/>
      </w:pPr>
      <w:r>
        <w:t>Постепенно компьютерная графика прочно вошла в повседневную жизнь. Она используется во всех научных и инженерных дисциплинах для наглядности восприятия и передачи данных. Она властно вторгается в бизнес, медицину, рекламу, индустрию развлечений и многие другие области.</w:t>
      </w:r>
    </w:p>
    <w:p w:rsidR="00D60F41" w:rsidRDefault="00D60F41" w:rsidP="00D60F41">
      <w:pPr>
        <w:pStyle w:val="a3"/>
        <w:jc w:val="both"/>
      </w:pPr>
      <w:r>
        <w:t>Назовем лишь некоторые сферы применения технологий компьютерной графики: цифровая фотография; спецэффекты и цифровая кинематография; телевидение; визуализация научных и деловых данных; системы виртуальной реальности; графический пользовательский интерфейс программ; всемирная паутина (</w:t>
      </w:r>
      <w:proofErr w:type="spellStart"/>
      <w:r>
        <w:t>World</w:t>
      </w:r>
      <w:proofErr w:type="spellEnd"/>
      <w:r>
        <w:t xml:space="preserve"> </w:t>
      </w:r>
      <w:proofErr w:type="spellStart"/>
      <w:r>
        <w:t>Wide</w:t>
      </w:r>
      <w:proofErr w:type="spellEnd"/>
      <w:r>
        <w:t xml:space="preserve"> </w:t>
      </w:r>
      <w:proofErr w:type="spellStart"/>
      <w:r>
        <w:t>Web</w:t>
      </w:r>
      <w:proofErr w:type="spellEnd"/>
      <w:r>
        <w:t>); видеоконференции; компьютерные игры; системы автоматизированного проектирования; компьютерная томография.</w:t>
      </w:r>
    </w:p>
    <w:p w:rsidR="00D60F41" w:rsidRDefault="00D60F41" w:rsidP="00D60F41">
      <w:pPr>
        <w:pStyle w:val="a3"/>
        <w:jc w:val="both"/>
      </w:pPr>
      <w:r>
        <w:rPr>
          <w:b/>
          <w:bCs/>
        </w:rPr>
        <w:t>Формы представления изображений</w:t>
      </w:r>
    </w:p>
    <w:p w:rsidR="00D60F41" w:rsidRDefault="00D60F41" w:rsidP="00D60F41">
      <w:pPr>
        <w:pStyle w:val="a3"/>
        <w:jc w:val="both"/>
      </w:pPr>
      <w:r>
        <w:t xml:space="preserve">Форма представления изображения (т.е. способ описания картинки компьютером) определяет потребительские свойства изображения, а также возможности по его обработке. Существуют две основные формы представления графики: </w:t>
      </w:r>
      <w:r w:rsidRPr="004E44E0">
        <w:rPr>
          <w:i/>
        </w:rPr>
        <w:t>растровая и векторная</w:t>
      </w:r>
      <w:r>
        <w:t>. Особыми формами представления изображений, имеющими ограниченную область применения, являются фрактальная графика и ASCII-</w:t>
      </w:r>
      <w:proofErr w:type="spellStart"/>
      <w:r>
        <w:t>art</w:t>
      </w:r>
      <w:proofErr w:type="spellEnd"/>
      <w:r>
        <w:t>.</w:t>
      </w:r>
    </w:p>
    <w:p w:rsidR="00D60F41" w:rsidRDefault="00D60F41" w:rsidP="00D60F41">
      <w:r>
        <w:br w:type="page"/>
      </w:r>
    </w:p>
    <w:p w:rsidR="00D60F41" w:rsidRPr="00BE725E" w:rsidRDefault="00D60F41" w:rsidP="00D60F41">
      <w:pPr>
        <w:rPr>
          <w:rFonts w:ascii="Times New Roman" w:hAnsi="Times New Roman" w:cs="Times New Roman"/>
          <w:b/>
          <w:sz w:val="32"/>
          <w:szCs w:val="32"/>
        </w:rPr>
      </w:pPr>
      <w:r w:rsidRPr="00BE725E">
        <w:rPr>
          <w:rFonts w:ascii="Times New Roman" w:hAnsi="Times New Roman" w:cs="Times New Roman"/>
          <w:b/>
          <w:sz w:val="32"/>
          <w:szCs w:val="32"/>
        </w:rPr>
        <w:lastRenderedPageBreak/>
        <w:t>Тест для самоконтроля</w:t>
      </w:r>
      <w:r>
        <w:rPr>
          <w:rFonts w:ascii="Times New Roman" w:hAnsi="Times New Roman" w:cs="Times New Roman"/>
          <w:b/>
          <w:sz w:val="32"/>
          <w:szCs w:val="32"/>
        </w:rPr>
        <w:t xml:space="preserve"> 1</w:t>
      </w:r>
    </w:p>
    <w:p w:rsidR="00D60F41" w:rsidRPr="00BE725E" w:rsidRDefault="00D60F41" w:rsidP="00D60F41">
      <w:pPr>
        <w:rPr>
          <w:rFonts w:ascii="Times New Roman" w:eastAsia="Times New Roman" w:hAnsi="Times New Roman" w:cs="Times New Roman"/>
          <w:sz w:val="24"/>
          <w:szCs w:val="24"/>
          <w:lang w:eastAsia="ru-RU"/>
        </w:rPr>
      </w:pPr>
      <w:r w:rsidRPr="00BE725E">
        <w:rPr>
          <w:rFonts w:ascii="Times New Roman" w:eastAsia="Times New Roman" w:hAnsi="Times New Roman" w:cs="Times New Roman"/>
          <w:sz w:val="24"/>
          <w:szCs w:val="24"/>
          <w:lang w:eastAsia="ru-RU"/>
        </w:rPr>
        <w:t>Укажите основные формы представления изображений</w:t>
      </w:r>
    </w:p>
    <w:p w:rsidR="00D60F41" w:rsidRPr="00F87FA9" w:rsidRDefault="00D60F41" w:rsidP="00D60F41">
      <w:pPr>
        <w:pStyle w:val="a5"/>
        <w:numPr>
          <w:ilvl w:val="0"/>
          <w:numId w:val="1"/>
        </w:numPr>
        <w:rPr>
          <w:rFonts w:ascii="Times New Roman" w:eastAsia="Times New Roman" w:hAnsi="Times New Roman" w:cs="Times New Roman"/>
          <w:sz w:val="24"/>
          <w:szCs w:val="24"/>
          <w:lang w:eastAsia="ru-RU"/>
        </w:rPr>
      </w:pPr>
      <w:r w:rsidRPr="00F87FA9">
        <w:rPr>
          <w:rFonts w:ascii="Times New Roman" w:eastAsia="Times New Roman" w:hAnsi="Times New Roman" w:cs="Times New Roman"/>
          <w:sz w:val="24"/>
          <w:szCs w:val="24"/>
          <w:lang w:eastAsia="ru-RU"/>
        </w:rPr>
        <w:t>Компьютерная</w:t>
      </w:r>
    </w:p>
    <w:p w:rsidR="00D60F41" w:rsidRPr="00F87FA9" w:rsidRDefault="00D60F41" w:rsidP="00D60F41">
      <w:pPr>
        <w:pStyle w:val="a5"/>
        <w:numPr>
          <w:ilvl w:val="0"/>
          <w:numId w:val="1"/>
        </w:numPr>
        <w:rPr>
          <w:rFonts w:ascii="Times New Roman" w:eastAsia="Times New Roman" w:hAnsi="Times New Roman" w:cs="Times New Roman"/>
          <w:b/>
          <w:sz w:val="24"/>
          <w:szCs w:val="24"/>
          <w:lang w:eastAsia="ru-RU"/>
        </w:rPr>
      </w:pPr>
      <w:r w:rsidRPr="00F87FA9">
        <w:rPr>
          <w:rFonts w:ascii="Times New Roman" w:eastAsia="Times New Roman" w:hAnsi="Times New Roman" w:cs="Times New Roman"/>
          <w:b/>
          <w:sz w:val="24"/>
          <w:szCs w:val="24"/>
          <w:lang w:eastAsia="ru-RU"/>
        </w:rPr>
        <w:t>Векторная</w:t>
      </w:r>
    </w:p>
    <w:p w:rsidR="00D60F41" w:rsidRPr="00BE725E" w:rsidRDefault="00D60F41" w:rsidP="00D60F41">
      <w:pPr>
        <w:pStyle w:val="a5"/>
        <w:numPr>
          <w:ilvl w:val="0"/>
          <w:numId w:val="1"/>
        </w:numPr>
        <w:rPr>
          <w:rFonts w:ascii="Times New Roman" w:eastAsia="Times New Roman" w:hAnsi="Times New Roman" w:cs="Times New Roman"/>
          <w:sz w:val="24"/>
          <w:szCs w:val="24"/>
          <w:lang w:eastAsia="ru-RU"/>
        </w:rPr>
      </w:pPr>
      <w:r w:rsidRPr="00BE725E">
        <w:rPr>
          <w:rFonts w:ascii="Times New Roman" w:eastAsia="Times New Roman" w:hAnsi="Times New Roman" w:cs="Times New Roman"/>
          <w:sz w:val="24"/>
          <w:szCs w:val="24"/>
          <w:lang w:eastAsia="ru-RU"/>
        </w:rPr>
        <w:t>Инженерная</w:t>
      </w:r>
    </w:p>
    <w:p w:rsidR="00D60F41" w:rsidRPr="00E65F0B" w:rsidRDefault="00D60F41" w:rsidP="00D60F41">
      <w:pPr>
        <w:pStyle w:val="a5"/>
        <w:numPr>
          <w:ilvl w:val="0"/>
          <w:numId w:val="1"/>
        </w:numPr>
        <w:rPr>
          <w:rFonts w:ascii="Times New Roman" w:eastAsia="Times New Roman" w:hAnsi="Times New Roman" w:cs="Times New Roman"/>
          <w:b/>
          <w:sz w:val="24"/>
          <w:szCs w:val="24"/>
          <w:lang w:eastAsia="ru-RU"/>
        </w:rPr>
      </w:pPr>
      <w:r w:rsidRPr="00BE725E">
        <w:rPr>
          <w:rFonts w:ascii="Times New Roman" w:eastAsia="Times New Roman" w:hAnsi="Times New Roman" w:cs="Times New Roman"/>
          <w:b/>
          <w:sz w:val="24"/>
          <w:szCs w:val="24"/>
          <w:lang w:eastAsia="ru-RU"/>
        </w:rPr>
        <w:t>Растровая</w:t>
      </w:r>
    </w:p>
    <w:p w:rsidR="00D60F41" w:rsidRPr="00BE725E" w:rsidRDefault="00D60F41" w:rsidP="00D60F41">
      <w:pPr>
        <w:rPr>
          <w:rFonts w:ascii="Times New Roman" w:hAnsi="Times New Roman" w:cs="Times New Roman"/>
          <w:b/>
          <w:sz w:val="32"/>
          <w:szCs w:val="32"/>
        </w:rPr>
      </w:pPr>
    </w:p>
    <w:p w:rsidR="00D60F41" w:rsidRDefault="00D60F41" w:rsidP="00D60F41">
      <w:pPr>
        <w:rPr>
          <w:rFonts w:ascii="Times New Roman" w:hAnsi="Times New Roman" w:cs="Times New Roman"/>
          <w:b/>
          <w:sz w:val="32"/>
          <w:szCs w:val="32"/>
        </w:rPr>
      </w:pPr>
      <w:r>
        <w:rPr>
          <w:rFonts w:ascii="Times New Roman" w:hAnsi="Times New Roman" w:cs="Times New Roman"/>
          <w:b/>
          <w:sz w:val="32"/>
          <w:szCs w:val="32"/>
        </w:rPr>
        <w:br w:type="page"/>
      </w:r>
    </w:p>
    <w:p w:rsidR="00D60F41" w:rsidRPr="008E4EDC" w:rsidRDefault="00D60F41" w:rsidP="00D60F41">
      <w:pPr>
        <w:jc w:val="center"/>
        <w:rPr>
          <w:rFonts w:ascii="Times New Roman" w:hAnsi="Times New Roman" w:cs="Times New Roman"/>
          <w:b/>
          <w:sz w:val="32"/>
          <w:szCs w:val="32"/>
        </w:rPr>
      </w:pPr>
      <w:r w:rsidRPr="00025917">
        <w:rPr>
          <w:rFonts w:ascii="Times New Roman" w:hAnsi="Times New Roman" w:cs="Times New Roman"/>
          <w:b/>
          <w:sz w:val="28"/>
          <w:szCs w:val="28"/>
        </w:rPr>
        <w:lastRenderedPageBreak/>
        <w:t xml:space="preserve">Страница </w:t>
      </w:r>
      <w:r w:rsidRPr="00D60F41">
        <w:rPr>
          <w:rFonts w:ascii="Times New Roman" w:hAnsi="Times New Roman" w:cs="Times New Roman"/>
          <w:b/>
          <w:sz w:val="28"/>
          <w:szCs w:val="28"/>
        </w:rPr>
        <w:t>2</w:t>
      </w:r>
      <w:r>
        <w:rPr>
          <w:rFonts w:ascii="Times New Roman" w:hAnsi="Times New Roman" w:cs="Times New Roman"/>
          <w:b/>
          <w:sz w:val="28"/>
          <w:szCs w:val="28"/>
        </w:rPr>
        <w:t xml:space="preserve">. </w:t>
      </w:r>
      <w:r w:rsidRPr="008E4EDC">
        <w:rPr>
          <w:rFonts w:ascii="Times New Roman" w:hAnsi="Times New Roman" w:cs="Times New Roman"/>
          <w:b/>
          <w:sz w:val="32"/>
          <w:szCs w:val="32"/>
        </w:rPr>
        <w:t>Растровая графика</w:t>
      </w:r>
    </w:p>
    <w:p w:rsidR="00D60F41" w:rsidRDefault="00D60F41" w:rsidP="00D60F41">
      <w:pPr>
        <w:pStyle w:val="a3"/>
        <w:jc w:val="both"/>
      </w:pPr>
      <w:r>
        <w:t xml:space="preserve">В растровой графике (её ещё называют пиксельной или точечной) любое изображение представляется в виде совокупности точек небольшого размера, каждая из которых имеет свой цвет. Эти элементарные частички изображения называются </w:t>
      </w:r>
      <w:r w:rsidRPr="009C01AF">
        <w:rPr>
          <w:rStyle w:val="a4"/>
        </w:rPr>
        <w:t>«пикселами»</w:t>
      </w:r>
      <w:r>
        <w:t xml:space="preserve"> (англ. «</w:t>
      </w:r>
      <w:proofErr w:type="spellStart"/>
      <w:r>
        <w:t>pixels</w:t>
      </w:r>
      <w:proofErr w:type="spellEnd"/>
      <w:r>
        <w:t>» – сокращение от «</w:t>
      </w:r>
      <w:proofErr w:type="spellStart"/>
      <w:r>
        <w:t>picture</w:t>
      </w:r>
      <w:proofErr w:type="spellEnd"/>
      <w:r>
        <w:t xml:space="preserve"> </w:t>
      </w:r>
      <w:proofErr w:type="spellStart"/>
      <w:r>
        <w:t>elements</w:t>
      </w:r>
      <w:proofErr w:type="spellEnd"/>
      <w:r>
        <w:t>»). Обычно глаза не способны различать отдельные пикселы небольшого размера – вместо этого они объединяют их вместе, и изображение воспринимается как целостный образ.</w:t>
      </w:r>
    </w:p>
    <w:p w:rsidR="00D60F41" w:rsidRDefault="00D60F41" w:rsidP="00D60F41">
      <w:pPr>
        <w:pStyle w:val="a3"/>
        <w:jc w:val="both"/>
      </w:pPr>
      <w:r>
        <w:t>Растровое изображение хранится в памяти компьютера в виде массива чисел. Предполагается, что этот массив является прямоугольным, с определенным количеством строк и столбцов. Каждое число в массиве – значение пиксела – представляет собой «код цвета», т.е. определенным образом представляет цвет. Существует много способов связать между собой числа и цвета (см. раздел 2).</w:t>
      </w:r>
    </w:p>
    <w:p w:rsidR="00D60F41" w:rsidRDefault="00D60F41" w:rsidP="00D60F41">
      <w:pPr>
        <w:pStyle w:val="a3"/>
        <w:jc w:val="both"/>
      </w:pPr>
      <w:r>
        <w:t>Растровая графика позволяет максимально достоверно передать объективную реальность, живописные и фотографические оригиналы, характерными особенностями которых являются множество цветов, градиенты, сложное освещение, наличие мягких тоновых переходов (дымка, туманы, облачность и т.п.).</w:t>
      </w:r>
    </w:p>
    <w:p w:rsidR="00D60F41" w:rsidRDefault="00D60F41" w:rsidP="00D60F41">
      <w:pPr>
        <w:pStyle w:val="a3"/>
        <w:jc w:val="both"/>
      </w:pPr>
      <w:r>
        <w:t>Широко используются следующие форматы растровых изображений – BMP, JPG, GIF, TIF, PNG, PCX, PSD.</w:t>
      </w:r>
    </w:p>
    <w:p w:rsidR="00D60F41" w:rsidRDefault="00D60F41" w:rsidP="00D60F41">
      <w:pPr>
        <w:pStyle w:val="a3"/>
        <w:jc w:val="both"/>
      </w:pPr>
      <w:r>
        <w:t xml:space="preserve">Важнейшей характеристикой растрового изображения является его разрешение. </w:t>
      </w:r>
      <w:r w:rsidRPr="009C01AF">
        <w:rPr>
          <w:b/>
        </w:rPr>
        <w:t>Разрешение</w:t>
      </w:r>
      <w:r>
        <w:t xml:space="preserve"> – это количество пикселов, приходящееся на единицу длины. Как правило, в качестве единицы измерения используются дюймы (</w:t>
      </w:r>
      <w:proofErr w:type="spellStart"/>
      <w:r>
        <w:t>inch</w:t>
      </w:r>
      <w:proofErr w:type="spellEnd"/>
      <w:r>
        <w:t xml:space="preserve">). Отсюда наименование этого параметра – </w:t>
      </w:r>
      <w:proofErr w:type="spellStart"/>
      <w:r>
        <w:t>ppi</w:t>
      </w:r>
      <w:proofErr w:type="spellEnd"/>
      <w:r>
        <w:t xml:space="preserve"> (</w:t>
      </w:r>
      <w:proofErr w:type="spellStart"/>
      <w:r>
        <w:t>pixels</w:t>
      </w:r>
      <w:proofErr w:type="spellEnd"/>
      <w:r>
        <w:t xml:space="preserve"> </w:t>
      </w:r>
      <w:proofErr w:type="spellStart"/>
      <w:r>
        <w:t>per</w:t>
      </w:r>
      <w:proofErr w:type="spellEnd"/>
      <w:r>
        <w:t xml:space="preserve"> </w:t>
      </w:r>
      <w:proofErr w:type="spellStart"/>
      <w:r>
        <w:t>inch</w:t>
      </w:r>
      <w:proofErr w:type="spellEnd"/>
      <w:r>
        <w:t>) – переводится как «пикселов в каждом дюйме».</w:t>
      </w:r>
    </w:p>
    <w:p w:rsidR="00D60F41" w:rsidRDefault="00D60F41" w:rsidP="00D60F41">
      <w:pPr>
        <w:pStyle w:val="a3"/>
        <w:jc w:val="both"/>
      </w:pPr>
      <w:r>
        <w:rPr>
          <w:rStyle w:val="a4"/>
        </w:rPr>
        <w:t>Разрешение изображения</w:t>
      </w:r>
      <w:r>
        <w:t xml:space="preserve"> – это логическая единица измерения. Оно описывает плотность точек графического изображения. На логическом уровне описания ни сами пикселы, ни результирующее изображение не имеют физических размеров. Они обретают конкретные габариты только при выводе изображения на определенное устройство – принтер, монитор, проектор и пр.</w:t>
      </w:r>
    </w:p>
    <w:p w:rsidR="00D60F41" w:rsidRDefault="00D60F41" w:rsidP="00D60F41">
      <w:pPr>
        <w:pStyle w:val="a3"/>
        <w:jc w:val="both"/>
      </w:pPr>
      <w:r>
        <w:t xml:space="preserve">Например, изображение с разрешением 100 </w:t>
      </w:r>
      <w:proofErr w:type="spellStart"/>
      <w:r>
        <w:t>ppi</w:t>
      </w:r>
      <w:proofErr w:type="spellEnd"/>
      <w:r>
        <w:t xml:space="preserve"> имеет следующие размеры – высоту и ширину по 200 пикселов. Его фактическая высота (ширина) легко находится делением высоты (ширины), измеренной в пикселах, на разрешение. Следовательно, изображение представляет собой квадрат со стороной два дюйма. Если, не меняя количества точек по сторонам, увеличить разрешение в два раза, то фигура получит новые габариты, равные одному дюйму. И наоборот, уменьшение разрешения влечёт за собой увеличение фактических габаритов, если пиксельные размеры остаются неизменными.</w:t>
      </w:r>
    </w:p>
    <w:p w:rsidR="00D60F41" w:rsidRDefault="00D60F41" w:rsidP="00D60F41">
      <w:pPr>
        <w:pStyle w:val="a3"/>
        <w:jc w:val="both"/>
      </w:pPr>
      <w:r>
        <w:t xml:space="preserve">Популярными растровыми графическими редакторами являются – </w:t>
      </w:r>
      <w:proofErr w:type="spellStart"/>
      <w:r>
        <w:t>Adobe</w:t>
      </w:r>
      <w:proofErr w:type="spellEnd"/>
      <w:r>
        <w:t xml:space="preserve"> </w:t>
      </w:r>
      <w:proofErr w:type="spellStart"/>
      <w:r>
        <w:t>Photoshop</w:t>
      </w:r>
      <w:proofErr w:type="spellEnd"/>
      <w:r>
        <w:t xml:space="preserve">, GIMP, </w:t>
      </w:r>
      <w:proofErr w:type="spellStart"/>
      <w:r>
        <w:t>Corel</w:t>
      </w:r>
      <w:proofErr w:type="spellEnd"/>
      <w:r>
        <w:t xml:space="preserve"> PHOTO-PAINT.</w:t>
      </w:r>
    </w:p>
    <w:p w:rsidR="00D60F41" w:rsidRDefault="00D60F41" w:rsidP="00D60F41">
      <w:pPr>
        <w:rPr>
          <w:rFonts w:ascii="Times New Roman" w:hAnsi="Times New Roman" w:cs="Times New Roman"/>
          <w:b/>
          <w:sz w:val="32"/>
          <w:szCs w:val="32"/>
        </w:rPr>
      </w:pPr>
      <w:r>
        <w:br w:type="page"/>
      </w:r>
      <w:r>
        <w:rPr>
          <w:rFonts w:ascii="Times New Roman" w:hAnsi="Times New Roman" w:cs="Times New Roman"/>
          <w:b/>
          <w:sz w:val="32"/>
          <w:szCs w:val="32"/>
        </w:rPr>
        <w:lastRenderedPageBreak/>
        <w:t>Вопрос</w:t>
      </w:r>
      <w:r w:rsidRPr="00BE725E">
        <w:rPr>
          <w:rFonts w:ascii="Times New Roman" w:hAnsi="Times New Roman" w:cs="Times New Roman"/>
          <w:b/>
          <w:sz w:val="32"/>
          <w:szCs w:val="32"/>
        </w:rPr>
        <w:t xml:space="preserve"> для самоконтроля</w:t>
      </w:r>
      <w:r>
        <w:rPr>
          <w:rFonts w:ascii="Times New Roman" w:hAnsi="Times New Roman" w:cs="Times New Roman"/>
          <w:b/>
          <w:sz w:val="32"/>
          <w:szCs w:val="32"/>
        </w:rPr>
        <w:t xml:space="preserve"> 2</w:t>
      </w:r>
    </w:p>
    <w:p w:rsidR="00D60F41" w:rsidRDefault="00D60F41" w:rsidP="00D60F41">
      <w:pPr>
        <w:rPr>
          <w:rFonts w:ascii="Times New Roman" w:eastAsia="Times New Roman" w:hAnsi="Times New Roman" w:cs="Times New Roman"/>
          <w:b/>
          <w:sz w:val="24"/>
          <w:szCs w:val="24"/>
          <w:lang w:eastAsia="ru-RU"/>
        </w:rPr>
      </w:pPr>
      <w:r w:rsidRPr="00B14736">
        <w:rPr>
          <w:rFonts w:ascii="Times New Roman" w:eastAsia="Times New Roman" w:hAnsi="Times New Roman" w:cs="Times New Roman"/>
          <w:b/>
          <w:sz w:val="24"/>
          <w:szCs w:val="24"/>
          <w:lang w:eastAsia="ru-RU"/>
        </w:rPr>
        <w:t>GIMP</w:t>
      </w:r>
      <w:r w:rsidRPr="00B14736">
        <w:rPr>
          <w:rFonts w:ascii="Times New Roman" w:eastAsia="Times New Roman" w:hAnsi="Times New Roman" w:cs="Times New Roman"/>
          <w:sz w:val="24"/>
          <w:szCs w:val="24"/>
          <w:lang w:eastAsia="ru-RU"/>
        </w:rPr>
        <w:t xml:space="preserve">  и </w:t>
      </w:r>
      <w:proofErr w:type="spellStart"/>
      <w:r w:rsidRPr="00B14736">
        <w:rPr>
          <w:rFonts w:ascii="Times New Roman" w:eastAsia="Times New Roman" w:hAnsi="Times New Roman" w:cs="Times New Roman"/>
          <w:b/>
          <w:sz w:val="24"/>
          <w:szCs w:val="24"/>
          <w:lang w:eastAsia="ru-RU"/>
        </w:rPr>
        <w:t>Adobe</w:t>
      </w:r>
      <w:proofErr w:type="spellEnd"/>
      <w:r w:rsidRPr="00B14736">
        <w:rPr>
          <w:rFonts w:ascii="Times New Roman" w:eastAsia="Times New Roman" w:hAnsi="Times New Roman" w:cs="Times New Roman"/>
          <w:b/>
          <w:sz w:val="24"/>
          <w:szCs w:val="24"/>
          <w:lang w:eastAsia="ru-RU"/>
        </w:rPr>
        <w:t xml:space="preserve"> </w:t>
      </w:r>
      <w:proofErr w:type="spellStart"/>
      <w:r w:rsidRPr="00B14736">
        <w:rPr>
          <w:rFonts w:ascii="Times New Roman" w:eastAsia="Times New Roman" w:hAnsi="Times New Roman" w:cs="Times New Roman"/>
          <w:b/>
          <w:sz w:val="24"/>
          <w:szCs w:val="24"/>
          <w:lang w:eastAsia="ru-RU"/>
        </w:rPr>
        <w:t>Photoshop</w:t>
      </w:r>
      <w:proofErr w:type="spellEnd"/>
      <w:r w:rsidRPr="00B14736">
        <w:rPr>
          <w:rFonts w:ascii="Times New Roman" w:eastAsia="Times New Roman" w:hAnsi="Times New Roman" w:cs="Times New Roman"/>
          <w:b/>
          <w:sz w:val="24"/>
          <w:szCs w:val="24"/>
          <w:lang w:eastAsia="ru-RU"/>
        </w:rPr>
        <w:t xml:space="preserve"> </w:t>
      </w:r>
      <w:r w:rsidRPr="00B14736">
        <w:rPr>
          <w:rFonts w:ascii="Times New Roman" w:eastAsia="Times New Roman" w:hAnsi="Times New Roman" w:cs="Times New Roman"/>
          <w:sz w:val="24"/>
          <w:szCs w:val="24"/>
          <w:lang w:eastAsia="ru-RU"/>
        </w:rPr>
        <w:t>являются</w:t>
      </w:r>
      <w:r w:rsidRPr="00B14736">
        <w:rPr>
          <w:rFonts w:ascii="Times New Roman" w:eastAsia="Times New Roman" w:hAnsi="Times New Roman" w:cs="Times New Roman"/>
          <w:b/>
          <w:sz w:val="24"/>
          <w:szCs w:val="24"/>
          <w:lang w:eastAsia="ru-RU"/>
        </w:rPr>
        <w:t xml:space="preserve"> </w:t>
      </w:r>
    </w:p>
    <w:p w:rsidR="00D60F41" w:rsidRPr="00C42C53" w:rsidRDefault="00D60F41" w:rsidP="00D60F41">
      <w:pPr>
        <w:pStyle w:val="a5"/>
        <w:numPr>
          <w:ilvl w:val="0"/>
          <w:numId w:val="3"/>
        </w:numPr>
        <w:rPr>
          <w:rFonts w:ascii="Times New Roman" w:eastAsia="Times New Roman" w:hAnsi="Times New Roman" w:cs="Times New Roman"/>
          <w:b/>
          <w:sz w:val="24"/>
          <w:szCs w:val="24"/>
          <w:lang w:eastAsia="ru-RU"/>
        </w:rPr>
      </w:pPr>
      <w:r w:rsidRPr="00C42C53">
        <w:rPr>
          <w:rFonts w:ascii="Times New Roman" w:eastAsia="Times New Roman" w:hAnsi="Times New Roman" w:cs="Times New Roman"/>
          <w:b/>
          <w:sz w:val="24"/>
          <w:szCs w:val="24"/>
          <w:lang w:eastAsia="ru-RU"/>
        </w:rPr>
        <w:t>растровыми графическими редакторами</w:t>
      </w:r>
    </w:p>
    <w:p w:rsidR="00D60F41" w:rsidRPr="00C42C53" w:rsidRDefault="00D60F41" w:rsidP="00D60F41">
      <w:pPr>
        <w:pStyle w:val="a5"/>
        <w:numPr>
          <w:ilvl w:val="0"/>
          <w:numId w:val="3"/>
        </w:numPr>
        <w:rPr>
          <w:rFonts w:ascii="Times New Roman" w:eastAsia="Times New Roman" w:hAnsi="Times New Roman" w:cs="Times New Roman"/>
          <w:sz w:val="24"/>
          <w:szCs w:val="24"/>
          <w:lang w:eastAsia="ru-RU"/>
        </w:rPr>
      </w:pPr>
      <w:r w:rsidRPr="00C42C53">
        <w:rPr>
          <w:rFonts w:ascii="Times New Roman" w:eastAsia="Times New Roman" w:hAnsi="Times New Roman" w:cs="Times New Roman"/>
          <w:sz w:val="24"/>
          <w:szCs w:val="24"/>
          <w:lang w:eastAsia="ru-RU"/>
        </w:rPr>
        <w:t>векторными графическими редакторами</w:t>
      </w:r>
    </w:p>
    <w:p w:rsidR="00D60F41" w:rsidRDefault="00D60F41" w:rsidP="00D60F41">
      <w:pPr>
        <w:pStyle w:val="a5"/>
        <w:numPr>
          <w:ilvl w:val="0"/>
          <w:numId w:val="1"/>
        </w:numPr>
      </w:pPr>
      <w:r>
        <w:br w:type="page"/>
      </w:r>
    </w:p>
    <w:p w:rsidR="00D60F41" w:rsidRPr="008E4EDC" w:rsidRDefault="00D60F41" w:rsidP="00D60F41">
      <w:pPr>
        <w:jc w:val="center"/>
        <w:rPr>
          <w:rFonts w:ascii="Times New Roman" w:hAnsi="Times New Roman" w:cs="Times New Roman"/>
          <w:b/>
          <w:sz w:val="32"/>
          <w:szCs w:val="32"/>
        </w:rPr>
      </w:pPr>
      <w:r w:rsidRPr="00025917">
        <w:rPr>
          <w:rFonts w:ascii="Times New Roman" w:hAnsi="Times New Roman" w:cs="Times New Roman"/>
          <w:b/>
          <w:sz w:val="28"/>
          <w:szCs w:val="28"/>
        </w:rPr>
        <w:lastRenderedPageBreak/>
        <w:t xml:space="preserve">Страница </w:t>
      </w:r>
      <w:r>
        <w:rPr>
          <w:rFonts w:ascii="Times New Roman" w:hAnsi="Times New Roman" w:cs="Times New Roman"/>
          <w:b/>
          <w:sz w:val="28"/>
          <w:szCs w:val="28"/>
          <w:lang w:val="en-US"/>
        </w:rPr>
        <w:t>3</w:t>
      </w:r>
      <w:r>
        <w:rPr>
          <w:rFonts w:ascii="Times New Roman" w:hAnsi="Times New Roman" w:cs="Times New Roman"/>
          <w:b/>
          <w:sz w:val="28"/>
          <w:szCs w:val="28"/>
        </w:rPr>
        <w:t xml:space="preserve">. </w:t>
      </w:r>
      <w:r w:rsidRPr="008E4EDC">
        <w:rPr>
          <w:rFonts w:ascii="Times New Roman" w:hAnsi="Times New Roman" w:cs="Times New Roman"/>
          <w:b/>
          <w:sz w:val="32"/>
          <w:szCs w:val="32"/>
        </w:rPr>
        <w:t>Векторная графика</w:t>
      </w:r>
    </w:p>
    <w:p w:rsidR="00D60F41" w:rsidRDefault="00D60F41" w:rsidP="00D60F41">
      <w:pPr>
        <w:pStyle w:val="a3"/>
      </w:pPr>
      <w:r>
        <w:t>В векторной графике изображение представляется в виде набора объектов или фигур, геометрия которых описывается математическими формулами. Множество возможных объектов (их называют примитивами), из которых строится изображение, ограничено.</w:t>
      </w:r>
    </w:p>
    <w:p w:rsidR="00D60F41" w:rsidRDefault="00D60F41" w:rsidP="00D60F41">
      <w:pPr>
        <w:pStyle w:val="a3"/>
        <w:jc w:val="both"/>
      </w:pPr>
      <w:r>
        <w:t>В этот набор входят простые геометрические фигуры: линии, треугольники, прямоугольники, многоугольники, овалы, кривые Безье и некоторые другие.</w:t>
      </w:r>
    </w:p>
    <w:p w:rsidR="00D60F41" w:rsidRDefault="00D60F41" w:rsidP="00D60F41">
      <w:pPr>
        <w:pStyle w:val="a3"/>
        <w:jc w:val="both"/>
      </w:pPr>
      <w:r>
        <w:t>Для описания примитива используются только основные точки объекта, а все промежуточные достраиваются между ними по определённым математическим формулам. Например, если необходимо нарисовать отрезок прямой, то мы можем указать только координаты концов отрезка, а также сделать пометку о том, что соединяющая их линия – прямая. Для описания окружности достаточно задать её центр, указать радиус и сделать пометку «окружность».</w:t>
      </w:r>
    </w:p>
    <w:p w:rsidR="00D60F41" w:rsidRDefault="00D60F41" w:rsidP="00D60F41">
      <w:pPr>
        <w:pStyle w:val="a3"/>
        <w:jc w:val="both"/>
      </w:pPr>
      <w:r>
        <w:t>Аналогичным образом кодируются цвет объекта, тип и толщина линий и др. Оперируя примитивами и их атрибутами оформления, можно получать изображения различного содержания и сложности. Такой подход к рисованию по своей технике обращения с элементами изображения напоминает конструирование.</w:t>
      </w:r>
    </w:p>
    <w:p w:rsidR="00D60F41" w:rsidRDefault="00D60F41" w:rsidP="00D60F41">
      <w:pPr>
        <w:pStyle w:val="a3"/>
        <w:jc w:val="both"/>
      </w:pPr>
      <w:proofErr w:type="gramStart"/>
      <w:r>
        <w:t>Векторные изображения находят широкое применение в тех областях графики и дизайна, которые занимаются фирменными знаками, логотипами, эмблемами, визитными карточками, стилизованными рекламными надписями, планами, схемами, чертежами, денежными знаками, ценными бумагами, эскизами одежды и т.п.</w:t>
      </w:r>
      <w:proofErr w:type="gramEnd"/>
    </w:p>
    <w:p w:rsidR="00D60F41" w:rsidRDefault="00D60F41" w:rsidP="00D60F41">
      <w:pPr>
        <w:pStyle w:val="a3"/>
        <w:jc w:val="both"/>
      </w:pPr>
      <w:r>
        <w:t>Широко используются следующие форматы векторных изображений – WMF, EPS, AI, CDR, FH.</w:t>
      </w:r>
    </w:p>
    <w:p w:rsidR="00D60F41" w:rsidRDefault="00D60F41" w:rsidP="00D60F41">
      <w:pPr>
        <w:pStyle w:val="a3"/>
        <w:jc w:val="both"/>
      </w:pPr>
      <w:r>
        <w:t xml:space="preserve">Популярными векторными графическими редакторами являются – </w:t>
      </w:r>
      <w:proofErr w:type="spellStart"/>
      <w:r>
        <w:t>CorelDRAW</w:t>
      </w:r>
      <w:proofErr w:type="spellEnd"/>
      <w:r>
        <w:t xml:space="preserve">, </w:t>
      </w:r>
      <w:proofErr w:type="spellStart"/>
      <w:r>
        <w:t>Adobe</w:t>
      </w:r>
      <w:proofErr w:type="spellEnd"/>
      <w:r>
        <w:t xml:space="preserve"> </w:t>
      </w:r>
      <w:proofErr w:type="spellStart"/>
      <w:r>
        <w:t>Illustrator</w:t>
      </w:r>
      <w:proofErr w:type="spellEnd"/>
      <w:r>
        <w:t xml:space="preserve">, </w:t>
      </w:r>
      <w:proofErr w:type="spellStart"/>
      <w:r>
        <w:t>Macromedia</w:t>
      </w:r>
      <w:proofErr w:type="spellEnd"/>
      <w:r>
        <w:t xml:space="preserve"> </w:t>
      </w:r>
      <w:proofErr w:type="spellStart"/>
      <w:r>
        <w:t>Freehand</w:t>
      </w:r>
      <w:proofErr w:type="spellEnd"/>
      <w:r>
        <w:t>.</w:t>
      </w:r>
    </w:p>
    <w:p w:rsidR="00D60F41" w:rsidRDefault="00D60F41" w:rsidP="00D60F41">
      <w:pPr>
        <w:rPr>
          <w:rFonts w:ascii="Times New Roman" w:eastAsia="Times New Roman" w:hAnsi="Times New Roman" w:cs="Times New Roman"/>
          <w:sz w:val="24"/>
          <w:szCs w:val="24"/>
          <w:lang w:eastAsia="ru-RU"/>
        </w:rPr>
      </w:pPr>
      <w:r>
        <w:br w:type="page"/>
      </w:r>
    </w:p>
    <w:p w:rsidR="00D60F41" w:rsidRDefault="00D60F41" w:rsidP="00D60F41">
      <w:pPr>
        <w:rPr>
          <w:rFonts w:ascii="Times New Roman" w:hAnsi="Times New Roman" w:cs="Times New Roman"/>
          <w:b/>
          <w:sz w:val="32"/>
          <w:szCs w:val="32"/>
        </w:rPr>
      </w:pPr>
      <w:r>
        <w:rPr>
          <w:rFonts w:ascii="Times New Roman" w:hAnsi="Times New Roman" w:cs="Times New Roman"/>
          <w:b/>
          <w:sz w:val="32"/>
          <w:szCs w:val="32"/>
        </w:rPr>
        <w:lastRenderedPageBreak/>
        <w:t>Вопрос</w:t>
      </w:r>
      <w:r w:rsidRPr="00BE725E">
        <w:rPr>
          <w:rFonts w:ascii="Times New Roman" w:hAnsi="Times New Roman" w:cs="Times New Roman"/>
          <w:b/>
          <w:sz w:val="32"/>
          <w:szCs w:val="32"/>
        </w:rPr>
        <w:t xml:space="preserve"> для самоконтроля</w:t>
      </w:r>
      <w:r>
        <w:rPr>
          <w:rFonts w:ascii="Times New Roman" w:hAnsi="Times New Roman" w:cs="Times New Roman"/>
          <w:b/>
          <w:sz w:val="32"/>
          <w:szCs w:val="32"/>
        </w:rPr>
        <w:t xml:space="preserve"> 3</w:t>
      </w:r>
    </w:p>
    <w:p w:rsidR="00D60F41" w:rsidRDefault="00D60F41" w:rsidP="00D60F41">
      <w:pPr>
        <w:rPr>
          <w:rFonts w:ascii="Times New Roman" w:eastAsia="Times New Roman" w:hAnsi="Times New Roman" w:cs="Times New Roman"/>
          <w:sz w:val="24"/>
          <w:szCs w:val="24"/>
          <w:lang w:eastAsia="ru-RU"/>
        </w:rPr>
      </w:pPr>
    </w:p>
    <w:p w:rsidR="00D60F41" w:rsidRPr="00B77FAD" w:rsidRDefault="00D60F41" w:rsidP="00D60F41">
      <w:pPr>
        <w:rPr>
          <w:rFonts w:ascii="Times New Roman" w:hAnsi="Times New Roman" w:cs="Times New Roman"/>
          <w:sz w:val="24"/>
          <w:szCs w:val="24"/>
        </w:rPr>
      </w:pPr>
      <w:r w:rsidRPr="00B77FAD">
        <w:rPr>
          <w:rFonts w:ascii="Times New Roman" w:hAnsi="Times New Roman" w:cs="Times New Roman"/>
          <w:sz w:val="24"/>
          <w:szCs w:val="24"/>
        </w:rPr>
        <w:t>Укажите векторные графические редакторы</w:t>
      </w:r>
    </w:p>
    <w:p w:rsidR="00D60F41" w:rsidRPr="00B77FAD" w:rsidRDefault="00D60F41" w:rsidP="00D60F41">
      <w:pPr>
        <w:pStyle w:val="a5"/>
        <w:numPr>
          <w:ilvl w:val="0"/>
          <w:numId w:val="2"/>
        </w:numPr>
        <w:rPr>
          <w:rFonts w:ascii="Times New Roman" w:hAnsi="Times New Roman" w:cs="Times New Roman"/>
          <w:sz w:val="24"/>
          <w:szCs w:val="24"/>
          <w:lang w:val="en-US"/>
        </w:rPr>
      </w:pPr>
      <w:r w:rsidRPr="00B77FAD">
        <w:rPr>
          <w:rFonts w:ascii="Times New Roman" w:hAnsi="Times New Roman" w:cs="Times New Roman"/>
          <w:sz w:val="24"/>
          <w:szCs w:val="24"/>
          <w:lang w:val="en-US"/>
        </w:rPr>
        <w:t>Adobe Photoshop</w:t>
      </w:r>
    </w:p>
    <w:p w:rsidR="00D60F41" w:rsidRPr="00B77FAD" w:rsidRDefault="00D60F41" w:rsidP="00D60F41">
      <w:pPr>
        <w:pStyle w:val="a5"/>
        <w:numPr>
          <w:ilvl w:val="0"/>
          <w:numId w:val="2"/>
        </w:numPr>
        <w:rPr>
          <w:rFonts w:ascii="Times New Roman" w:hAnsi="Times New Roman" w:cs="Times New Roman"/>
          <w:sz w:val="24"/>
          <w:szCs w:val="24"/>
          <w:lang w:val="en-US"/>
        </w:rPr>
      </w:pPr>
      <w:r w:rsidRPr="00B77FAD">
        <w:rPr>
          <w:rFonts w:ascii="Times New Roman" w:hAnsi="Times New Roman" w:cs="Times New Roman"/>
          <w:sz w:val="24"/>
          <w:szCs w:val="24"/>
          <w:lang w:val="en-US"/>
        </w:rPr>
        <w:t>GIMP</w:t>
      </w:r>
    </w:p>
    <w:p w:rsidR="00D60F41" w:rsidRPr="00B77FAD" w:rsidRDefault="00D60F41" w:rsidP="00D60F41">
      <w:pPr>
        <w:pStyle w:val="a5"/>
        <w:numPr>
          <w:ilvl w:val="0"/>
          <w:numId w:val="2"/>
        </w:numPr>
        <w:rPr>
          <w:rFonts w:ascii="Times New Roman" w:hAnsi="Times New Roman" w:cs="Times New Roman"/>
          <w:b/>
          <w:sz w:val="24"/>
          <w:szCs w:val="24"/>
          <w:lang w:val="en-US"/>
        </w:rPr>
      </w:pPr>
      <w:proofErr w:type="spellStart"/>
      <w:r w:rsidRPr="00B77FAD">
        <w:rPr>
          <w:rFonts w:ascii="Times New Roman" w:hAnsi="Times New Roman" w:cs="Times New Roman"/>
          <w:b/>
          <w:sz w:val="24"/>
          <w:szCs w:val="24"/>
          <w:lang w:val="en-US"/>
        </w:rPr>
        <w:t>CorelDRAW</w:t>
      </w:r>
      <w:proofErr w:type="spellEnd"/>
    </w:p>
    <w:p w:rsidR="00D60F41" w:rsidRDefault="00D60F41" w:rsidP="00D60F41">
      <w:pPr>
        <w:pStyle w:val="a5"/>
        <w:numPr>
          <w:ilvl w:val="0"/>
          <w:numId w:val="2"/>
        </w:numPr>
        <w:rPr>
          <w:rFonts w:ascii="Times New Roman" w:hAnsi="Times New Roman" w:cs="Times New Roman"/>
          <w:b/>
          <w:sz w:val="24"/>
          <w:szCs w:val="24"/>
        </w:rPr>
      </w:pPr>
      <w:proofErr w:type="spellStart"/>
      <w:r w:rsidRPr="00B77FAD">
        <w:rPr>
          <w:rFonts w:ascii="Times New Roman" w:hAnsi="Times New Roman" w:cs="Times New Roman"/>
          <w:b/>
          <w:sz w:val="24"/>
          <w:szCs w:val="24"/>
        </w:rPr>
        <w:t>Inkscape</w:t>
      </w:r>
      <w:proofErr w:type="spellEnd"/>
    </w:p>
    <w:p w:rsidR="00D60F41" w:rsidRDefault="00D60F41" w:rsidP="00D60F41">
      <w:pPr>
        <w:rPr>
          <w:rFonts w:ascii="Times New Roman" w:hAnsi="Times New Roman" w:cs="Times New Roman"/>
          <w:b/>
          <w:sz w:val="24"/>
          <w:szCs w:val="24"/>
        </w:rPr>
      </w:pPr>
      <w:r>
        <w:rPr>
          <w:rFonts w:ascii="Times New Roman" w:hAnsi="Times New Roman" w:cs="Times New Roman"/>
          <w:b/>
          <w:sz w:val="24"/>
          <w:szCs w:val="24"/>
        </w:rPr>
        <w:br w:type="page"/>
      </w:r>
    </w:p>
    <w:p w:rsidR="00D60F41" w:rsidRDefault="00D60F41" w:rsidP="00D60F41">
      <w:pPr>
        <w:pStyle w:val="a5"/>
        <w:rPr>
          <w:rFonts w:ascii="Times New Roman" w:hAnsi="Times New Roman" w:cs="Times New Roman"/>
          <w:b/>
          <w:sz w:val="32"/>
          <w:szCs w:val="32"/>
        </w:rPr>
      </w:pPr>
      <w:r w:rsidRPr="00265596">
        <w:rPr>
          <w:rFonts w:ascii="Times New Roman" w:hAnsi="Times New Roman" w:cs="Times New Roman"/>
          <w:b/>
          <w:sz w:val="32"/>
          <w:szCs w:val="32"/>
        </w:rPr>
        <w:lastRenderedPageBreak/>
        <w:t>Итоговый тест для самоконтроля</w:t>
      </w:r>
      <w:r w:rsidR="004D423C">
        <w:rPr>
          <w:rFonts w:ascii="Times New Roman" w:hAnsi="Times New Roman" w:cs="Times New Roman"/>
          <w:b/>
          <w:sz w:val="32"/>
          <w:szCs w:val="32"/>
        </w:rPr>
        <w:t xml:space="preserve"> к лекции </w:t>
      </w:r>
    </w:p>
    <w:p w:rsidR="00D60F41" w:rsidRDefault="00D60F41" w:rsidP="00D60F41">
      <w:pPr>
        <w:pStyle w:val="a5"/>
        <w:rPr>
          <w:rFonts w:ascii="Times New Roman" w:hAnsi="Times New Roman" w:cs="Times New Roman"/>
          <w:b/>
          <w:sz w:val="32"/>
          <w:szCs w:val="32"/>
        </w:rPr>
      </w:pPr>
    </w:p>
    <w:p w:rsidR="00D60F41" w:rsidRPr="00265596" w:rsidRDefault="00D60F41" w:rsidP="00D60F41">
      <w:pPr>
        <w:pStyle w:val="a5"/>
        <w:rPr>
          <w:rFonts w:ascii="Times New Roman" w:hAnsi="Times New Roman" w:cs="Times New Roman"/>
          <w:sz w:val="24"/>
          <w:szCs w:val="24"/>
        </w:rPr>
      </w:pPr>
      <w:r w:rsidRPr="00265596">
        <w:rPr>
          <w:rFonts w:ascii="Times New Roman" w:hAnsi="Times New Roman" w:cs="Times New Roman"/>
          <w:sz w:val="24"/>
          <w:szCs w:val="24"/>
        </w:rPr>
        <w:t xml:space="preserve">Сопоставьте основные форматы изображений графическим редакторам. </w:t>
      </w:r>
    </w:p>
    <w:p w:rsidR="00D60F41" w:rsidRPr="00265596" w:rsidRDefault="00D60F41" w:rsidP="00D60F41">
      <w:pPr>
        <w:pStyle w:val="a5"/>
        <w:rPr>
          <w:rFonts w:ascii="Times New Roman" w:hAnsi="Times New Roman" w:cs="Times New Roman"/>
          <w:sz w:val="24"/>
          <w:szCs w:val="24"/>
        </w:rPr>
      </w:pPr>
    </w:p>
    <w:tbl>
      <w:tblPr>
        <w:tblStyle w:val="a6"/>
        <w:tblW w:w="0" w:type="auto"/>
        <w:tblInd w:w="720" w:type="dxa"/>
        <w:tblLook w:val="04A0" w:firstRow="1" w:lastRow="0" w:firstColumn="1" w:lastColumn="0" w:noHBand="0" w:noVBand="1"/>
      </w:tblPr>
      <w:tblGrid>
        <w:gridCol w:w="2507"/>
        <w:gridCol w:w="1843"/>
      </w:tblGrid>
      <w:tr w:rsidR="00D60F41" w:rsidTr="00334AA5">
        <w:tc>
          <w:tcPr>
            <w:tcW w:w="2507" w:type="dxa"/>
          </w:tcPr>
          <w:p w:rsidR="00D60F41" w:rsidRPr="00977CD6" w:rsidRDefault="00D60F41" w:rsidP="00334AA5">
            <w:pPr>
              <w:rPr>
                <w:rFonts w:ascii="Times New Roman" w:eastAsia="Times New Roman" w:hAnsi="Times New Roman" w:cs="Times New Roman"/>
                <w:sz w:val="24"/>
                <w:szCs w:val="24"/>
                <w:lang w:eastAsia="ru-RU"/>
              </w:rPr>
            </w:pPr>
            <w:proofErr w:type="spellStart"/>
            <w:r w:rsidRPr="00977CD6">
              <w:rPr>
                <w:rFonts w:ascii="Times New Roman" w:eastAsia="Times New Roman" w:hAnsi="Times New Roman" w:cs="Times New Roman"/>
                <w:sz w:val="24"/>
                <w:szCs w:val="24"/>
                <w:lang w:eastAsia="ru-RU"/>
              </w:rPr>
              <w:t>Adobe</w:t>
            </w:r>
            <w:proofErr w:type="spellEnd"/>
            <w:r w:rsidRPr="00977CD6">
              <w:rPr>
                <w:rFonts w:ascii="Times New Roman" w:eastAsia="Times New Roman" w:hAnsi="Times New Roman" w:cs="Times New Roman"/>
                <w:sz w:val="24"/>
                <w:szCs w:val="24"/>
                <w:lang w:eastAsia="ru-RU"/>
              </w:rPr>
              <w:t xml:space="preserve"> </w:t>
            </w:r>
            <w:proofErr w:type="spellStart"/>
            <w:r w:rsidRPr="00977CD6">
              <w:rPr>
                <w:rFonts w:ascii="Times New Roman" w:eastAsia="Times New Roman" w:hAnsi="Times New Roman" w:cs="Times New Roman"/>
                <w:sz w:val="24"/>
                <w:szCs w:val="24"/>
                <w:lang w:eastAsia="ru-RU"/>
              </w:rPr>
              <w:t>Photoshop</w:t>
            </w:r>
            <w:proofErr w:type="spellEnd"/>
          </w:p>
          <w:p w:rsidR="00D60F41" w:rsidRPr="00977CD6" w:rsidRDefault="00D60F41" w:rsidP="00334AA5">
            <w:pPr>
              <w:pStyle w:val="a5"/>
              <w:ind w:left="0"/>
              <w:rPr>
                <w:rFonts w:ascii="Times New Roman" w:hAnsi="Times New Roman" w:cs="Times New Roman"/>
                <w:sz w:val="24"/>
                <w:szCs w:val="24"/>
                <w:lang w:val="en-US"/>
              </w:rPr>
            </w:pPr>
          </w:p>
        </w:tc>
        <w:tc>
          <w:tcPr>
            <w:tcW w:w="1843" w:type="dxa"/>
          </w:tcPr>
          <w:p w:rsidR="00D60F41" w:rsidRDefault="00D60F41" w:rsidP="00334AA5">
            <w:pPr>
              <w:pStyle w:val="a5"/>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PSD</w:t>
            </w:r>
          </w:p>
        </w:tc>
      </w:tr>
      <w:tr w:rsidR="00D60F41" w:rsidTr="00334AA5">
        <w:tc>
          <w:tcPr>
            <w:tcW w:w="2507" w:type="dxa"/>
          </w:tcPr>
          <w:p w:rsidR="00D60F41" w:rsidRPr="00977CD6" w:rsidRDefault="00D60F41" w:rsidP="00334AA5">
            <w:pPr>
              <w:rPr>
                <w:rFonts w:ascii="Times New Roman" w:eastAsia="Times New Roman" w:hAnsi="Times New Roman" w:cs="Times New Roman"/>
                <w:sz w:val="24"/>
                <w:szCs w:val="24"/>
                <w:lang w:eastAsia="ru-RU"/>
              </w:rPr>
            </w:pPr>
            <w:r w:rsidRPr="00977CD6">
              <w:rPr>
                <w:rFonts w:ascii="Times New Roman" w:eastAsia="Times New Roman" w:hAnsi="Times New Roman" w:cs="Times New Roman"/>
                <w:sz w:val="24"/>
                <w:szCs w:val="24"/>
                <w:lang w:eastAsia="ru-RU"/>
              </w:rPr>
              <w:t>GIMP</w:t>
            </w:r>
          </w:p>
          <w:p w:rsidR="00D60F41" w:rsidRPr="00977CD6" w:rsidRDefault="00D60F41" w:rsidP="00334AA5">
            <w:pPr>
              <w:pStyle w:val="a5"/>
              <w:ind w:left="0"/>
              <w:rPr>
                <w:rFonts w:ascii="Times New Roman" w:hAnsi="Times New Roman" w:cs="Times New Roman"/>
                <w:sz w:val="24"/>
                <w:szCs w:val="24"/>
                <w:lang w:val="en-US"/>
              </w:rPr>
            </w:pPr>
          </w:p>
        </w:tc>
        <w:tc>
          <w:tcPr>
            <w:tcW w:w="1843" w:type="dxa"/>
          </w:tcPr>
          <w:p w:rsidR="00D60F41" w:rsidRDefault="00D60F41" w:rsidP="00334AA5">
            <w:pPr>
              <w:pStyle w:val="a5"/>
              <w:ind w:left="0"/>
              <w:jc w:val="center"/>
              <w:rPr>
                <w:rFonts w:ascii="Times New Roman" w:hAnsi="Times New Roman" w:cs="Times New Roman"/>
                <w:sz w:val="24"/>
                <w:szCs w:val="24"/>
                <w:lang w:val="en-US"/>
              </w:rPr>
            </w:pPr>
            <w:r>
              <w:rPr>
                <w:rFonts w:ascii="Times New Roman" w:hAnsi="Times New Roman" w:cs="Times New Roman"/>
                <w:sz w:val="24"/>
                <w:szCs w:val="24"/>
                <w:lang w:val="en-US"/>
              </w:rPr>
              <w:t>XCF</w:t>
            </w:r>
          </w:p>
        </w:tc>
      </w:tr>
      <w:tr w:rsidR="00D60F41" w:rsidTr="00334AA5">
        <w:tc>
          <w:tcPr>
            <w:tcW w:w="2507" w:type="dxa"/>
          </w:tcPr>
          <w:p w:rsidR="00D60F41" w:rsidRPr="00977CD6" w:rsidRDefault="00D60F41" w:rsidP="00334AA5">
            <w:pPr>
              <w:rPr>
                <w:rFonts w:ascii="Times New Roman" w:hAnsi="Times New Roman" w:cs="Times New Roman"/>
                <w:sz w:val="24"/>
                <w:szCs w:val="24"/>
                <w:lang w:val="en-US"/>
              </w:rPr>
            </w:pPr>
            <w:proofErr w:type="spellStart"/>
            <w:r w:rsidRPr="00977CD6">
              <w:rPr>
                <w:rFonts w:ascii="Times New Roman" w:hAnsi="Times New Roman" w:cs="Times New Roman"/>
                <w:sz w:val="24"/>
                <w:szCs w:val="24"/>
                <w:lang w:val="en-US"/>
              </w:rPr>
              <w:t>CorelDRAW</w:t>
            </w:r>
            <w:proofErr w:type="spellEnd"/>
          </w:p>
          <w:p w:rsidR="00D60F41" w:rsidRPr="00977CD6" w:rsidRDefault="00D60F41" w:rsidP="00334AA5">
            <w:pPr>
              <w:pStyle w:val="a5"/>
              <w:ind w:left="0"/>
              <w:rPr>
                <w:rFonts w:ascii="Times New Roman" w:hAnsi="Times New Roman" w:cs="Times New Roman"/>
                <w:sz w:val="24"/>
                <w:szCs w:val="24"/>
                <w:lang w:val="en-US"/>
              </w:rPr>
            </w:pPr>
          </w:p>
        </w:tc>
        <w:tc>
          <w:tcPr>
            <w:tcW w:w="1843" w:type="dxa"/>
          </w:tcPr>
          <w:p w:rsidR="00D60F41" w:rsidRDefault="00D60F41" w:rsidP="00334AA5">
            <w:pPr>
              <w:pStyle w:val="a5"/>
              <w:ind w:left="0"/>
              <w:jc w:val="center"/>
              <w:rPr>
                <w:rFonts w:ascii="Times New Roman" w:hAnsi="Times New Roman" w:cs="Times New Roman"/>
                <w:sz w:val="24"/>
                <w:szCs w:val="24"/>
                <w:lang w:val="en-US"/>
              </w:rPr>
            </w:pPr>
            <w:r>
              <w:rPr>
                <w:rFonts w:ascii="Times New Roman" w:hAnsi="Times New Roman" w:cs="Times New Roman"/>
                <w:sz w:val="24"/>
                <w:szCs w:val="24"/>
                <w:lang w:val="en-US"/>
              </w:rPr>
              <w:t>CDR</w:t>
            </w:r>
          </w:p>
        </w:tc>
      </w:tr>
      <w:tr w:rsidR="00D60F41" w:rsidTr="00334AA5">
        <w:tc>
          <w:tcPr>
            <w:tcW w:w="2507" w:type="dxa"/>
          </w:tcPr>
          <w:p w:rsidR="00D60F41" w:rsidRPr="00977CD6" w:rsidRDefault="00D60F41" w:rsidP="00334AA5">
            <w:pPr>
              <w:rPr>
                <w:rFonts w:ascii="Times New Roman" w:hAnsi="Times New Roman" w:cs="Times New Roman"/>
                <w:sz w:val="24"/>
                <w:szCs w:val="24"/>
              </w:rPr>
            </w:pPr>
            <w:proofErr w:type="spellStart"/>
            <w:r w:rsidRPr="00977CD6">
              <w:rPr>
                <w:rFonts w:ascii="Times New Roman" w:hAnsi="Times New Roman" w:cs="Times New Roman"/>
                <w:sz w:val="24"/>
                <w:szCs w:val="24"/>
              </w:rPr>
              <w:t>Inkscape</w:t>
            </w:r>
            <w:proofErr w:type="spellEnd"/>
          </w:p>
          <w:p w:rsidR="00D60F41" w:rsidRPr="00977CD6" w:rsidRDefault="00D60F41" w:rsidP="00334AA5">
            <w:pPr>
              <w:pStyle w:val="a5"/>
              <w:ind w:left="0"/>
              <w:rPr>
                <w:rFonts w:ascii="Times New Roman" w:hAnsi="Times New Roman" w:cs="Times New Roman"/>
                <w:sz w:val="24"/>
                <w:szCs w:val="24"/>
                <w:lang w:val="en-US"/>
              </w:rPr>
            </w:pPr>
          </w:p>
        </w:tc>
        <w:tc>
          <w:tcPr>
            <w:tcW w:w="1843" w:type="dxa"/>
          </w:tcPr>
          <w:p w:rsidR="00D60F41" w:rsidRDefault="00D60F41" w:rsidP="00334AA5">
            <w:pPr>
              <w:pStyle w:val="a5"/>
              <w:ind w:left="0"/>
              <w:jc w:val="center"/>
              <w:rPr>
                <w:rFonts w:ascii="Times New Roman" w:hAnsi="Times New Roman" w:cs="Times New Roman"/>
                <w:sz w:val="24"/>
                <w:szCs w:val="24"/>
                <w:lang w:val="en-US"/>
              </w:rPr>
            </w:pPr>
            <w:r>
              <w:rPr>
                <w:rFonts w:ascii="Times New Roman" w:hAnsi="Times New Roman" w:cs="Times New Roman"/>
                <w:sz w:val="24"/>
                <w:szCs w:val="24"/>
                <w:lang w:val="en-US"/>
              </w:rPr>
              <w:t>SVG</w:t>
            </w:r>
          </w:p>
        </w:tc>
      </w:tr>
    </w:tbl>
    <w:p w:rsidR="00D60F41" w:rsidRPr="00977CD6" w:rsidRDefault="00D60F41" w:rsidP="00D60F41">
      <w:pPr>
        <w:pStyle w:val="a5"/>
        <w:rPr>
          <w:rFonts w:ascii="Times New Roman" w:hAnsi="Times New Roman" w:cs="Times New Roman"/>
          <w:sz w:val="24"/>
          <w:szCs w:val="24"/>
          <w:lang w:val="en-US"/>
        </w:rPr>
      </w:pPr>
    </w:p>
    <w:p w:rsidR="00D852AF" w:rsidRDefault="00495D59"/>
    <w:sectPr w:rsidR="00D852A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D59" w:rsidRDefault="00495D59">
      <w:pPr>
        <w:spacing w:after="0" w:line="240" w:lineRule="auto"/>
      </w:pPr>
      <w:r>
        <w:separator/>
      </w:r>
    </w:p>
  </w:endnote>
  <w:endnote w:type="continuationSeparator" w:id="0">
    <w:p w:rsidR="00495D59" w:rsidRDefault="0049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59657"/>
      <w:docPartObj>
        <w:docPartGallery w:val="Page Numbers (Bottom of Page)"/>
        <w:docPartUnique/>
      </w:docPartObj>
    </w:sdtPr>
    <w:sdtEndPr/>
    <w:sdtContent>
      <w:p w:rsidR="00730BA8" w:rsidRDefault="00D60F41">
        <w:pPr>
          <w:pStyle w:val="a7"/>
          <w:jc w:val="right"/>
        </w:pPr>
        <w:r>
          <w:fldChar w:fldCharType="begin"/>
        </w:r>
        <w:r>
          <w:instrText>PAGE   \* MERGEFORMAT</w:instrText>
        </w:r>
        <w:r>
          <w:fldChar w:fldCharType="separate"/>
        </w:r>
        <w:r w:rsidR="00083449">
          <w:rPr>
            <w:noProof/>
          </w:rPr>
          <w:t>1</w:t>
        </w:r>
        <w:r>
          <w:fldChar w:fldCharType="end"/>
        </w:r>
      </w:p>
    </w:sdtContent>
  </w:sdt>
  <w:p w:rsidR="00730BA8" w:rsidRDefault="00495D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D59" w:rsidRDefault="00495D59">
      <w:pPr>
        <w:spacing w:after="0" w:line="240" w:lineRule="auto"/>
      </w:pPr>
      <w:r>
        <w:separator/>
      </w:r>
    </w:p>
  </w:footnote>
  <w:footnote w:type="continuationSeparator" w:id="0">
    <w:p w:rsidR="00495D59" w:rsidRDefault="00495D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3823"/>
    <w:multiLevelType w:val="hybridMultilevel"/>
    <w:tmpl w:val="B0C63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7B6942"/>
    <w:multiLevelType w:val="hybridMultilevel"/>
    <w:tmpl w:val="9A74D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8C448E"/>
    <w:multiLevelType w:val="hybridMultilevel"/>
    <w:tmpl w:val="3E165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8D"/>
    <w:rsid w:val="00083449"/>
    <w:rsid w:val="00495D59"/>
    <w:rsid w:val="004D423C"/>
    <w:rsid w:val="005F40A3"/>
    <w:rsid w:val="006B25A7"/>
    <w:rsid w:val="008E6E73"/>
    <w:rsid w:val="00A03100"/>
    <w:rsid w:val="00AC3ABF"/>
    <w:rsid w:val="00B46E40"/>
    <w:rsid w:val="00BD3149"/>
    <w:rsid w:val="00D60F41"/>
    <w:rsid w:val="00DD0AD9"/>
    <w:rsid w:val="00E05756"/>
    <w:rsid w:val="00EC618D"/>
    <w:rsid w:val="00EE6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F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0F41"/>
    <w:rPr>
      <w:b/>
      <w:bCs/>
    </w:rPr>
  </w:style>
  <w:style w:type="paragraph" w:styleId="a5">
    <w:name w:val="List Paragraph"/>
    <w:basedOn w:val="a"/>
    <w:uiPriority w:val="34"/>
    <w:qFormat/>
    <w:rsid w:val="00D60F41"/>
    <w:pPr>
      <w:ind w:left="720"/>
      <w:contextualSpacing/>
    </w:pPr>
  </w:style>
  <w:style w:type="table" w:styleId="a6">
    <w:name w:val="Table Grid"/>
    <w:basedOn w:val="a1"/>
    <w:uiPriority w:val="59"/>
    <w:rsid w:val="00D60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D60F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0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F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0F41"/>
    <w:rPr>
      <w:b/>
      <w:bCs/>
    </w:rPr>
  </w:style>
  <w:style w:type="paragraph" w:styleId="a5">
    <w:name w:val="List Paragraph"/>
    <w:basedOn w:val="a"/>
    <w:uiPriority w:val="34"/>
    <w:qFormat/>
    <w:rsid w:val="00D60F41"/>
    <w:pPr>
      <w:ind w:left="720"/>
      <w:contextualSpacing/>
    </w:pPr>
  </w:style>
  <w:style w:type="table" w:styleId="a6">
    <w:name w:val="Table Grid"/>
    <w:basedOn w:val="a1"/>
    <w:uiPriority w:val="59"/>
    <w:rsid w:val="00D60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D60F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0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989</Words>
  <Characters>5639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Хамитова Олеся Алексеевна</dc:creator>
  <cp:lastModifiedBy>admin</cp:lastModifiedBy>
  <cp:revision>2</cp:revision>
  <dcterms:created xsi:type="dcterms:W3CDTF">2021-05-18T15:31:00Z</dcterms:created>
  <dcterms:modified xsi:type="dcterms:W3CDTF">2021-05-18T15:31:00Z</dcterms:modified>
</cp:coreProperties>
</file>