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34B8" w:rsidRPr="001619AD" w:rsidRDefault="00C034B8" w:rsidP="00C034B8">
      <w:pPr>
        <w:autoSpaceDE w:val="0"/>
        <w:spacing w:line="360" w:lineRule="auto"/>
        <w:jc w:val="center"/>
        <w:rPr>
          <w:color w:val="000000"/>
          <w:sz w:val="28"/>
          <w:szCs w:val="28"/>
        </w:rPr>
      </w:pPr>
      <w:r>
        <w:rPr>
          <w:color w:val="000000"/>
          <w:sz w:val="28"/>
          <w:szCs w:val="28"/>
        </w:rPr>
        <w:t>Минобрнауки России</w:t>
      </w:r>
    </w:p>
    <w:p w:rsidR="00AC3089" w:rsidRPr="00393E2D" w:rsidRDefault="00AC3089" w:rsidP="000F7EA1">
      <w:pPr>
        <w:pStyle w:val="1"/>
        <w:keepNext w:val="0"/>
        <w:spacing w:before="0" w:after="0"/>
        <w:jc w:val="center"/>
        <w:rPr>
          <w:rFonts w:ascii="Times New Roman" w:hAnsi="Times New Roman"/>
          <w:b w:val="0"/>
        </w:rPr>
      </w:pPr>
      <w:r w:rsidRPr="00393E2D">
        <w:rPr>
          <w:rFonts w:ascii="Times New Roman" w:hAnsi="Times New Roman"/>
          <w:b w:val="0"/>
        </w:rPr>
        <w:t xml:space="preserve">Федеральное государственное бюджетное </w:t>
      </w:r>
    </w:p>
    <w:p w:rsidR="00AC3089" w:rsidRPr="00393E2D" w:rsidRDefault="00AC3089" w:rsidP="000F7EA1">
      <w:pPr>
        <w:pStyle w:val="1"/>
        <w:keepNext w:val="0"/>
        <w:spacing w:before="0" w:after="0"/>
        <w:jc w:val="center"/>
        <w:rPr>
          <w:rFonts w:ascii="Times New Roman" w:hAnsi="Times New Roman"/>
          <w:b w:val="0"/>
        </w:rPr>
      </w:pPr>
      <w:r w:rsidRPr="00393E2D">
        <w:rPr>
          <w:rFonts w:ascii="Times New Roman" w:hAnsi="Times New Roman"/>
          <w:b w:val="0"/>
        </w:rPr>
        <w:t>образовательное учреждение высшего образования</w:t>
      </w:r>
    </w:p>
    <w:p w:rsidR="00AC3089" w:rsidRPr="00393E2D" w:rsidRDefault="00AC3089" w:rsidP="000F7EA1">
      <w:pPr>
        <w:widowControl w:val="0"/>
        <w:jc w:val="center"/>
        <w:rPr>
          <w:sz w:val="28"/>
          <w:szCs w:val="28"/>
        </w:rPr>
      </w:pPr>
      <w:r w:rsidRPr="00393E2D">
        <w:rPr>
          <w:sz w:val="28"/>
          <w:szCs w:val="28"/>
        </w:rPr>
        <w:t>«Оренбургский государственный университет»</w:t>
      </w:r>
    </w:p>
    <w:p w:rsidR="00AC3089" w:rsidRPr="00393E2D" w:rsidRDefault="00AC3089" w:rsidP="000F7EA1">
      <w:pPr>
        <w:widowControl w:val="0"/>
        <w:jc w:val="center"/>
        <w:rPr>
          <w:caps/>
          <w:sz w:val="28"/>
          <w:szCs w:val="28"/>
        </w:rPr>
      </w:pPr>
    </w:p>
    <w:p w:rsidR="00AC3089" w:rsidRPr="00393E2D" w:rsidRDefault="00AC3089" w:rsidP="000F7EA1">
      <w:pPr>
        <w:widowControl w:val="0"/>
        <w:jc w:val="center"/>
        <w:rPr>
          <w:sz w:val="28"/>
          <w:szCs w:val="28"/>
        </w:rPr>
      </w:pPr>
      <w:r w:rsidRPr="00393E2D">
        <w:rPr>
          <w:sz w:val="28"/>
          <w:szCs w:val="28"/>
        </w:rPr>
        <w:t xml:space="preserve">Кафедра </w:t>
      </w:r>
      <w:r w:rsidR="000F6859">
        <w:rPr>
          <w:sz w:val="28"/>
          <w:szCs w:val="28"/>
        </w:rPr>
        <w:t>уголовного процесса и криминалистики</w:t>
      </w:r>
    </w:p>
    <w:p w:rsidR="00AC3089" w:rsidRPr="00393E2D" w:rsidRDefault="00AC3089" w:rsidP="000F7EA1">
      <w:pPr>
        <w:widowControl w:val="0"/>
        <w:jc w:val="both"/>
      </w:pPr>
    </w:p>
    <w:p w:rsidR="00AC3089" w:rsidRDefault="00AC3089" w:rsidP="000F7EA1">
      <w:pPr>
        <w:widowControl w:val="0"/>
        <w:spacing w:line="360" w:lineRule="auto"/>
        <w:jc w:val="both"/>
      </w:pPr>
    </w:p>
    <w:p w:rsidR="00CF3B15" w:rsidRDefault="00CF3B15" w:rsidP="000F7EA1">
      <w:pPr>
        <w:widowControl w:val="0"/>
        <w:spacing w:line="360" w:lineRule="auto"/>
        <w:jc w:val="both"/>
      </w:pPr>
    </w:p>
    <w:p w:rsidR="00CF3B15" w:rsidRPr="00393E2D" w:rsidRDefault="00CF3B15" w:rsidP="000F7EA1">
      <w:pPr>
        <w:widowControl w:val="0"/>
        <w:spacing w:line="360" w:lineRule="auto"/>
        <w:jc w:val="both"/>
      </w:pPr>
    </w:p>
    <w:p w:rsidR="00CF3B15" w:rsidRPr="001D4651" w:rsidRDefault="00CF3B15" w:rsidP="00CF3B15">
      <w:pPr>
        <w:suppressAutoHyphens/>
        <w:jc w:val="center"/>
        <w:rPr>
          <w:b/>
          <w:sz w:val="32"/>
          <w:szCs w:val="32"/>
        </w:rPr>
      </w:pPr>
      <w:r w:rsidRPr="001D4651">
        <w:rPr>
          <w:b/>
          <w:sz w:val="32"/>
          <w:szCs w:val="32"/>
        </w:rPr>
        <w:t xml:space="preserve">НАУЧНО-ИССЛЕДОВАТЕЛЬСКАЯ ДЕЯТЕЛЬНОСТЬ </w:t>
      </w:r>
    </w:p>
    <w:p w:rsidR="00CF3B15" w:rsidRDefault="00CF3B15" w:rsidP="00CF3B15">
      <w:pPr>
        <w:suppressAutoHyphens/>
        <w:jc w:val="center"/>
        <w:rPr>
          <w:b/>
          <w:sz w:val="52"/>
          <w:szCs w:val="52"/>
        </w:rPr>
      </w:pPr>
    </w:p>
    <w:p w:rsidR="00CF3B15" w:rsidRPr="00D950CD" w:rsidRDefault="00CF3B15" w:rsidP="00CF3B15">
      <w:pPr>
        <w:pStyle w:val="ReportHead"/>
        <w:suppressAutoHyphens/>
        <w:spacing w:before="120"/>
        <w:rPr>
          <w:rFonts w:ascii="TimesNewRomanPSMT" w:hAnsi="TimesNewRomanPSMT" w:cs="TimesNewRomanPSMT"/>
          <w:szCs w:val="28"/>
        </w:rPr>
      </w:pPr>
      <w:r>
        <w:rPr>
          <w:rFonts w:ascii="TimesNewRomanPSMT" w:hAnsi="TimesNewRomanPSMT" w:cs="TimesNewRomanPSMT"/>
          <w:szCs w:val="28"/>
        </w:rPr>
        <w:t xml:space="preserve">Методические указания для обучающихся по освоению дисциплины </w:t>
      </w:r>
    </w:p>
    <w:p w:rsidR="00CF3B15" w:rsidRDefault="00CF3B15" w:rsidP="00CF3B15">
      <w:pPr>
        <w:pStyle w:val="ReportHead"/>
        <w:suppressAutoHyphens/>
        <w:spacing w:line="360" w:lineRule="auto"/>
        <w:rPr>
          <w:sz w:val="24"/>
        </w:rPr>
      </w:pPr>
    </w:p>
    <w:p w:rsidR="00CF3B15" w:rsidRDefault="00CF3B15" w:rsidP="00CF3B15">
      <w:pPr>
        <w:pStyle w:val="ReportHead"/>
        <w:suppressAutoHyphens/>
        <w:spacing w:line="360" w:lineRule="auto"/>
        <w:rPr>
          <w:sz w:val="24"/>
        </w:rPr>
      </w:pPr>
    </w:p>
    <w:p w:rsidR="00CF3B15" w:rsidRPr="005C091B" w:rsidRDefault="00CF3B15" w:rsidP="00CF3B15">
      <w:pPr>
        <w:pStyle w:val="ReportHead"/>
        <w:suppressAutoHyphens/>
        <w:spacing w:line="360" w:lineRule="auto"/>
        <w:rPr>
          <w:szCs w:val="28"/>
        </w:rPr>
      </w:pPr>
      <w:r w:rsidRPr="005C091B">
        <w:rPr>
          <w:szCs w:val="28"/>
        </w:rPr>
        <w:t>Уровень высшего образования</w:t>
      </w:r>
    </w:p>
    <w:p w:rsidR="00CF3B15" w:rsidRPr="005C091B" w:rsidRDefault="00CF3B15" w:rsidP="00CF3B15">
      <w:pPr>
        <w:pStyle w:val="ReportHead"/>
        <w:suppressAutoHyphens/>
        <w:spacing w:line="360" w:lineRule="auto"/>
        <w:rPr>
          <w:szCs w:val="28"/>
        </w:rPr>
      </w:pPr>
      <w:r w:rsidRPr="005C091B">
        <w:rPr>
          <w:szCs w:val="28"/>
        </w:rPr>
        <w:t>ПОДГОТОВКА КАДРОВ ВЫСШЕЙ КВАЛИФИКАЦИИ</w:t>
      </w:r>
    </w:p>
    <w:p w:rsidR="00CF3B15" w:rsidRPr="005C091B" w:rsidRDefault="00CF3B15" w:rsidP="00CF3B15">
      <w:pPr>
        <w:pStyle w:val="ReportHead"/>
        <w:suppressAutoHyphens/>
        <w:rPr>
          <w:szCs w:val="28"/>
        </w:rPr>
      </w:pPr>
      <w:r w:rsidRPr="005C091B">
        <w:rPr>
          <w:szCs w:val="28"/>
        </w:rPr>
        <w:t>Направление подготовки</w:t>
      </w:r>
    </w:p>
    <w:p w:rsidR="00CF3B15" w:rsidRPr="005C091B" w:rsidRDefault="00CF3B15" w:rsidP="00CF3B15">
      <w:pPr>
        <w:pStyle w:val="ReportHead"/>
        <w:suppressAutoHyphens/>
        <w:rPr>
          <w:i/>
          <w:szCs w:val="28"/>
          <w:u w:val="single"/>
        </w:rPr>
      </w:pPr>
      <w:r w:rsidRPr="005C091B">
        <w:rPr>
          <w:i/>
          <w:szCs w:val="28"/>
          <w:u w:val="single"/>
        </w:rPr>
        <w:t>40.06.01 Юриспруденция</w:t>
      </w:r>
    </w:p>
    <w:p w:rsidR="00CF3B15" w:rsidRPr="005C091B" w:rsidRDefault="00CF3B15" w:rsidP="00CF3B15">
      <w:pPr>
        <w:pStyle w:val="ReportHead"/>
        <w:suppressAutoHyphens/>
        <w:rPr>
          <w:szCs w:val="28"/>
          <w:vertAlign w:val="superscript"/>
        </w:rPr>
      </w:pPr>
      <w:r w:rsidRPr="005C091B">
        <w:rPr>
          <w:szCs w:val="28"/>
          <w:vertAlign w:val="superscript"/>
        </w:rPr>
        <w:t>(код и наименование направления подготовки)</w:t>
      </w:r>
    </w:p>
    <w:p w:rsidR="00CF3B15" w:rsidRPr="005C091B" w:rsidRDefault="00CF3B15" w:rsidP="00CF3B15">
      <w:pPr>
        <w:pStyle w:val="ReportHead"/>
        <w:suppressAutoHyphens/>
        <w:rPr>
          <w:i/>
          <w:szCs w:val="28"/>
          <w:u w:val="single"/>
        </w:rPr>
      </w:pPr>
      <w:r w:rsidRPr="005C091B">
        <w:rPr>
          <w:i/>
          <w:szCs w:val="28"/>
          <w:u w:val="single"/>
        </w:rPr>
        <w:t>Уголовный процесс</w:t>
      </w:r>
    </w:p>
    <w:p w:rsidR="00CF3B15" w:rsidRPr="005C091B" w:rsidRDefault="00CF3B15" w:rsidP="00CF3B15">
      <w:pPr>
        <w:pStyle w:val="ReportHead"/>
        <w:suppressAutoHyphens/>
        <w:rPr>
          <w:szCs w:val="28"/>
          <w:vertAlign w:val="superscript"/>
        </w:rPr>
      </w:pPr>
      <w:r w:rsidRPr="005C091B">
        <w:rPr>
          <w:szCs w:val="28"/>
          <w:vertAlign w:val="superscript"/>
        </w:rPr>
        <w:t xml:space="preserve"> (наименование направленности (профиля) образовательной программы)</w:t>
      </w:r>
    </w:p>
    <w:p w:rsidR="00CF3B15" w:rsidRPr="005C091B" w:rsidRDefault="00CF3B15" w:rsidP="00CF3B15">
      <w:pPr>
        <w:pStyle w:val="ReportHead"/>
        <w:suppressAutoHyphens/>
        <w:rPr>
          <w:szCs w:val="28"/>
        </w:rPr>
      </w:pPr>
    </w:p>
    <w:p w:rsidR="00CF3B15" w:rsidRPr="005C091B" w:rsidRDefault="00CF3B15" w:rsidP="00CF3B15">
      <w:pPr>
        <w:pStyle w:val="ReportHead"/>
        <w:suppressAutoHyphens/>
        <w:rPr>
          <w:szCs w:val="28"/>
        </w:rPr>
      </w:pPr>
      <w:r w:rsidRPr="005C091B">
        <w:rPr>
          <w:szCs w:val="28"/>
        </w:rPr>
        <w:t>Квалификация</w:t>
      </w:r>
    </w:p>
    <w:p w:rsidR="00CF3B15" w:rsidRPr="005C091B" w:rsidRDefault="00CF3B15" w:rsidP="00CF3B15">
      <w:pPr>
        <w:pStyle w:val="ReportHead"/>
        <w:suppressAutoHyphens/>
        <w:rPr>
          <w:i/>
          <w:szCs w:val="28"/>
          <w:u w:val="single"/>
        </w:rPr>
      </w:pPr>
      <w:r w:rsidRPr="005C091B">
        <w:rPr>
          <w:i/>
          <w:szCs w:val="28"/>
          <w:u w:val="single"/>
        </w:rPr>
        <w:t>Исследователь. Преподаватель-исследователь</w:t>
      </w:r>
    </w:p>
    <w:p w:rsidR="00CF3B15" w:rsidRPr="005C091B" w:rsidRDefault="00CF3B15" w:rsidP="00CF3B15">
      <w:pPr>
        <w:pStyle w:val="ReportHead"/>
        <w:suppressAutoHyphens/>
        <w:spacing w:before="120"/>
        <w:rPr>
          <w:szCs w:val="28"/>
        </w:rPr>
      </w:pPr>
      <w:r w:rsidRPr="005C091B">
        <w:rPr>
          <w:szCs w:val="28"/>
        </w:rPr>
        <w:t>Форма обучения</w:t>
      </w:r>
    </w:p>
    <w:p w:rsidR="00CF3B15" w:rsidRPr="005C091B" w:rsidRDefault="003279D4" w:rsidP="00CF3B15">
      <w:pPr>
        <w:pStyle w:val="ReportHead"/>
        <w:suppressAutoHyphens/>
        <w:rPr>
          <w:i/>
          <w:szCs w:val="28"/>
          <w:u w:val="single"/>
        </w:rPr>
      </w:pPr>
      <w:r>
        <w:rPr>
          <w:i/>
          <w:szCs w:val="28"/>
          <w:u w:val="single"/>
        </w:rPr>
        <w:t>Зао</w:t>
      </w:r>
      <w:r w:rsidR="00CF3B15" w:rsidRPr="005C091B">
        <w:rPr>
          <w:i/>
          <w:szCs w:val="28"/>
          <w:u w:val="single"/>
        </w:rPr>
        <w:t>чная</w:t>
      </w:r>
    </w:p>
    <w:p w:rsidR="00CF3B15" w:rsidRDefault="00CF3B15" w:rsidP="00CF3B15">
      <w:pPr>
        <w:spacing w:line="200" w:lineRule="exact"/>
      </w:pPr>
    </w:p>
    <w:p w:rsidR="00CF3B15" w:rsidRDefault="00CF3B15" w:rsidP="00CF3B15">
      <w:pPr>
        <w:spacing w:line="200" w:lineRule="exact"/>
      </w:pPr>
    </w:p>
    <w:p w:rsidR="00CF3B15" w:rsidRDefault="00CF3B15" w:rsidP="00CF3B15">
      <w:pPr>
        <w:spacing w:line="200" w:lineRule="exact"/>
      </w:pPr>
    </w:p>
    <w:p w:rsidR="00CF3B15" w:rsidRDefault="00CF3B15" w:rsidP="00CF3B15">
      <w:pPr>
        <w:spacing w:line="200" w:lineRule="exact"/>
      </w:pPr>
    </w:p>
    <w:p w:rsidR="00CF3B15" w:rsidRDefault="00CF3B15" w:rsidP="00CF3B15">
      <w:pPr>
        <w:spacing w:line="200" w:lineRule="exact"/>
      </w:pPr>
    </w:p>
    <w:p w:rsidR="00CF3B15" w:rsidRDefault="00CF3B15" w:rsidP="00CF3B15">
      <w:pPr>
        <w:spacing w:line="200" w:lineRule="exact"/>
      </w:pPr>
    </w:p>
    <w:p w:rsidR="00CF3B15" w:rsidRDefault="00CF3B15" w:rsidP="00CF3B15">
      <w:pPr>
        <w:spacing w:line="200" w:lineRule="exact"/>
      </w:pPr>
    </w:p>
    <w:p w:rsidR="00CF3B15" w:rsidRDefault="00CF3B15" w:rsidP="00CF3B15">
      <w:pPr>
        <w:spacing w:line="200" w:lineRule="exact"/>
      </w:pPr>
    </w:p>
    <w:p w:rsidR="00CF3B15" w:rsidRDefault="00CF3B15" w:rsidP="00CF3B15">
      <w:pPr>
        <w:spacing w:line="200" w:lineRule="exact"/>
      </w:pPr>
    </w:p>
    <w:p w:rsidR="00CF3B15" w:rsidRDefault="00CF3B15" w:rsidP="00CF3B15">
      <w:pPr>
        <w:spacing w:line="200" w:lineRule="exact"/>
      </w:pPr>
    </w:p>
    <w:p w:rsidR="00CF3B15" w:rsidRDefault="00CF3B15" w:rsidP="00CF3B15">
      <w:pPr>
        <w:spacing w:line="200" w:lineRule="exact"/>
      </w:pPr>
    </w:p>
    <w:p w:rsidR="00CF3B15" w:rsidRDefault="00CF3B15" w:rsidP="00CF3B15">
      <w:pPr>
        <w:spacing w:line="200" w:lineRule="exact"/>
      </w:pPr>
    </w:p>
    <w:p w:rsidR="00CF3B15" w:rsidRDefault="00CF3B15" w:rsidP="00CF3B15">
      <w:pPr>
        <w:spacing w:line="200" w:lineRule="exact"/>
      </w:pPr>
    </w:p>
    <w:p w:rsidR="00CF3B15" w:rsidRDefault="00CF3B15" w:rsidP="00CF3B15">
      <w:pPr>
        <w:spacing w:line="200" w:lineRule="exact"/>
      </w:pPr>
    </w:p>
    <w:p w:rsidR="00CF3B15" w:rsidRDefault="00CF3B15" w:rsidP="00CF3B15">
      <w:pPr>
        <w:spacing w:line="200" w:lineRule="exact"/>
      </w:pPr>
    </w:p>
    <w:p w:rsidR="00CF3B15" w:rsidRDefault="00CF3B15" w:rsidP="00CF3B15">
      <w:pPr>
        <w:spacing w:line="200" w:lineRule="exact"/>
      </w:pPr>
    </w:p>
    <w:p w:rsidR="00CF3B15" w:rsidRDefault="00CF3B15" w:rsidP="00CF3B15">
      <w:pPr>
        <w:spacing w:line="200" w:lineRule="exact"/>
      </w:pPr>
    </w:p>
    <w:p w:rsidR="00CF3B15" w:rsidRDefault="00CF3B15" w:rsidP="00CF3B15">
      <w:pPr>
        <w:spacing w:line="200" w:lineRule="exact"/>
      </w:pPr>
    </w:p>
    <w:p w:rsidR="00CF3B15" w:rsidRDefault="00CF3B15" w:rsidP="00CF3B15">
      <w:pPr>
        <w:ind w:right="-261"/>
        <w:jc w:val="center"/>
        <w:rPr>
          <w:sz w:val="28"/>
        </w:rPr>
      </w:pPr>
      <w:r>
        <w:rPr>
          <w:sz w:val="28"/>
        </w:rPr>
        <w:t>Оренбург</w:t>
      </w:r>
    </w:p>
    <w:p w:rsidR="00CF3B15" w:rsidRDefault="00CF3B15" w:rsidP="00CF3B15">
      <w:pPr>
        <w:ind w:right="-261"/>
        <w:jc w:val="center"/>
        <w:rPr>
          <w:sz w:val="28"/>
        </w:rPr>
      </w:pPr>
      <w:r>
        <w:rPr>
          <w:sz w:val="28"/>
        </w:rPr>
        <w:t>20</w:t>
      </w:r>
      <w:r w:rsidR="00AC6DCF">
        <w:rPr>
          <w:sz w:val="28"/>
        </w:rPr>
        <w:t>20</w:t>
      </w:r>
    </w:p>
    <w:p w:rsidR="00C034B8" w:rsidRPr="00097317" w:rsidRDefault="00C034B8" w:rsidP="00C034B8">
      <w:pPr>
        <w:spacing w:after="200" w:line="276" w:lineRule="auto"/>
        <w:jc w:val="both"/>
        <w:rPr>
          <w:rFonts w:eastAsia="Calibri"/>
          <w:sz w:val="28"/>
          <w:szCs w:val="28"/>
          <w:lang w:eastAsia="en-US"/>
        </w:rPr>
      </w:pPr>
      <w:r w:rsidRPr="00097317">
        <w:rPr>
          <w:rFonts w:eastAsia="Calibri"/>
          <w:sz w:val="28"/>
          <w:szCs w:val="28"/>
          <w:lang w:eastAsia="en-US"/>
        </w:rPr>
        <w:lastRenderedPageBreak/>
        <w:t>Составител</w:t>
      </w:r>
      <w:r>
        <w:rPr>
          <w:sz w:val="28"/>
          <w:szCs w:val="28"/>
        </w:rPr>
        <w:t>ь</w:t>
      </w:r>
      <w:r w:rsidRPr="00097317">
        <w:rPr>
          <w:rFonts w:eastAsia="Calibri"/>
          <w:sz w:val="28"/>
          <w:szCs w:val="28"/>
          <w:lang w:eastAsia="en-US"/>
        </w:rPr>
        <w:t xml:space="preserve"> _____________________ Караева А.А.</w:t>
      </w:r>
    </w:p>
    <w:p w:rsidR="00C034B8" w:rsidRPr="00097317" w:rsidRDefault="00C034B8" w:rsidP="00C034B8">
      <w:pPr>
        <w:spacing w:after="200" w:line="276" w:lineRule="auto"/>
        <w:jc w:val="both"/>
        <w:rPr>
          <w:rFonts w:eastAsia="Calibri"/>
          <w:sz w:val="28"/>
          <w:szCs w:val="28"/>
          <w:lang w:eastAsia="en-US"/>
        </w:rPr>
      </w:pPr>
    </w:p>
    <w:p w:rsidR="00C034B8" w:rsidRPr="00097317" w:rsidRDefault="00C034B8" w:rsidP="00C034B8">
      <w:pPr>
        <w:spacing w:after="200" w:line="276" w:lineRule="auto"/>
        <w:jc w:val="both"/>
        <w:rPr>
          <w:rFonts w:eastAsia="Calibri"/>
          <w:sz w:val="28"/>
          <w:szCs w:val="28"/>
          <w:lang w:eastAsia="en-US"/>
        </w:rPr>
      </w:pPr>
    </w:p>
    <w:p w:rsidR="00C034B8" w:rsidRPr="00097317" w:rsidRDefault="00C034B8" w:rsidP="00C034B8">
      <w:pPr>
        <w:spacing w:after="200" w:line="276" w:lineRule="auto"/>
        <w:jc w:val="both"/>
        <w:rPr>
          <w:rFonts w:eastAsia="Calibri"/>
          <w:sz w:val="28"/>
          <w:szCs w:val="28"/>
          <w:lang w:eastAsia="en-US"/>
        </w:rPr>
      </w:pPr>
    </w:p>
    <w:p w:rsidR="00C034B8" w:rsidRPr="00097317" w:rsidRDefault="00C034B8" w:rsidP="00C034B8">
      <w:pPr>
        <w:spacing w:after="200" w:line="276" w:lineRule="auto"/>
        <w:jc w:val="both"/>
        <w:rPr>
          <w:rFonts w:eastAsia="Calibri"/>
          <w:sz w:val="28"/>
          <w:szCs w:val="28"/>
          <w:lang w:eastAsia="en-US"/>
        </w:rPr>
      </w:pPr>
      <w:r w:rsidRPr="00097317">
        <w:rPr>
          <w:rFonts w:eastAsia="Calibri"/>
          <w:sz w:val="28"/>
          <w:szCs w:val="28"/>
          <w:lang w:eastAsia="en-US"/>
        </w:rPr>
        <w:t>Методические указания рассмотрены и одобрены на заседании кафедры уголовного процесса и криминалистики</w:t>
      </w:r>
      <w:r>
        <w:rPr>
          <w:sz w:val="28"/>
          <w:szCs w:val="28"/>
        </w:rPr>
        <w:t>. Протокол № ___ от «__</w:t>
      </w:r>
      <w:r w:rsidR="00C5241A">
        <w:rPr>
          <w:sz w:val="28"/>
          <w:szCs w:val="28"/>
        </w:rPr>
        <w:t xml:space="preserve"> </w:t>
      </w:r>
      <w:r>
        <w:rPr>
          <w:sz w:val="28"/>
          <w:szCs w:val="28"/>
        </w:rPr>
        <w:t>»________20__г.</w:t>
      </w:r>
    </w:p>
    <w:p w:rsidR="00C034B8" w:rsidRPr="00097317" w:rsidRDefault="00C034B8" w:rsidP="00C034B8">
      <w:pPr>
        <w:spacing w:after="200" w:line="276" w:lineRule="auto"/>
        <w:jc w:val="both"/>
        <w:rPr>
          <w:rFonts w:eastAsia="Calibri"/>
          <w:sz w:val="28"/>
          <w:szCs w:val="28"/>
          <w:lang w:eastAsia="en-US"/>
        </w:rPr>
      </w:pPr>
    </w:p>
    <w:p w:rsidR="00C034B8" w:rsidRPr="00097317" w:rsidRDefault="00C034B8" w:rsidP="00C034B8">
      <w:pPr>
        <w:spacing w:after="200" w:line="276" w:lineRule="auto"/>
        <w:jc w:val="both"/>
        <w:rPr>
          <w:rFonts w:eastAsia="Calibri"/>
          <w:sz w:val="28"/>
          <w:szCs w:val="28"/>
          <w:lang w:eastAsia="en-US"/>
        </w:rPr>
      </w:pPr>
      <w:r w:rsidRPr="00097317">
        <w:rPr>
          <w:rFonts w:eastAsia="Calibri"/>
          <w:sz w:val="28"/>
          <w:szCs w:val="28"/>
          <w:lang w:eastAsia="en-US"/>
        </w:rPr>
        <w:t>Заведующий кафедрой ________________________</w:t>
      </w:r>
      <w:r w:rsidR="00AC6DCF">
        <w:rPr>
          <w:sz w:val="28"/>
          <w:szCs w:val="28"/>
        </w:rPr>
        <w:t xml:space="preserve"> Мище</w:t>
      </w:r>
      <w:bookmarkStart w:id="0" w:name="_GoBack"/>
      <w:bookmarkEnd w:id="0"/>
      <w:r w:rsidR="00AC6DCF">
        <w:rPr>
          <w:sz w:val="28"/>
          <w:szCs w:val="28"/>
        </w:rPr>
        <w:t>нко</w:t>
      </w:r>
      <w:r w:rsidR="00EF162E" w:rsidRPr="00EF162E">
        <w:rPr>
          <w:sz w:val="28"/>
          <w:szCs w:val="28"/>
        </w:rPr>
        <w:t xml:space="preserve"> </w:t>
      </w:r>
      <w:r w:rsidR="00EF162E">
        <w:rPr>
          <w:sz w:val="28"/>
          <w:szCs w:val="28"/>
        </w:rPr>
        <w:t>Е.В.</w:t>
      </w:r>
    </w:p>
    <w:p w:rsidR="00C034B8" w:rsidRPr="00097317" w:rsidRDefault="00C034B8" w:rsidP="00C034B8">
      <w:pPr>
        <w:jc w:val="both"/>
        <w:rPr>
          <w:snapToGrid w:val="0"/>
          <w:sz w:val="28"/>
          <w:szCs w:val="28"/>
        </w:rPr>
      </w:pPr>
    </w:p>
    <w:p w:rsidR="00C034B8" w:rsidRPr="00097317" w:rsidRDefault="00C034B8" w:rsidP="00C034B8">
      <w:pPr>
        <w:jc w:val="both"/>
        <w:rPr>
          <w:snapToGrid w:val="0"/>
          <w:sz w:val="28"/>
          <w:szCs w:val="28"/>
        </w:rPr>
      </w:pPr>
    </w:p>
    <w:p w:rsidR="00C034B8" w:rsidRPr="00097317" w:rsidRDefault="00C034B8" w:rsidP="00C034B8">
      <w:pPr>
        <w:jc w:val="both"/>
        <w:rPr>
          <w:snapToGrid w:val="0"/>
          <w:sz w:val="28"/>
          <w:szCs w:val="28"/>
        </w:rPr>
      </w:pPr>
    </w:p>
    <w:p w:rsidR="00C034B8" w:rsidRPr="00097317" w:rsidRDefault="00C034B8" w:rsidP="00C034B8">
      <w:pPr>
        <w:jc w:val="both"/>
        <w:rPr>
          <w:snapToGrid w:val="0"/>
          <w:sz w:val="28"/>
          <w:szCs w:val="28"/>
        </w:rPr>
      </w:pPr>
    </w:p>
    <w:p w:rsidR="00C034B8" w:rsidRPr="00097317" w:rsidRDefault="00C034B8" w:rsidP="00C034B8">
      <w:pPr>
        <w:jc w:val="both"/>
        <w:rPr>
          <w:snapToGrid w:val="0"/>
          <w:sz w:val="28"/>
          <w:szCs w:val="28"/>
        </w:rPr>
      </w:pPr>
    </w:p>
    <w:p w:rsidR="00C034B8" w:rsidRPr="00097317" w:rsidRDefault="00C034B8" w:rsidP="00C034B8">
      <w:pPr>
        <w:jc w:val="both"/>
        <w:rPr>
          <w:snapToGrid w:val="0"/>
          <w:sz w:val="28"/>
          <w:szCs w:val="28"/>
        </w:rPr>
      </w:pPr>
    </w:p>
    <w:p w:rsidR="00C034B8" w:rsidRPr="00097317" w:rsidRDefault="00C034B8" w:rsidP="00C034B8">
      <w:pPr>
        <w:jc w:val="both"/>
        <w:rPr>
          <w:snapToGrid w:val="0"/>
          <w:sz w:val="28"/>
          <w:szCs w:val="28"/>
        </w:rPr>
      </w:pPr>
    </w:p>
    <w:p w:rsidR="00C034B8" w:rsidRPr="00097317" w:rsidRDefault="00C034B8" w:rsidP="00C034B8">
      <w:pPr>
        <w:jc w:val="both"/>
        <w:rPr>
          <w:snapToGrid w:val="0"/>
          <w:sz w:val="28"/>
          <w:szCs w:val="28"/>
        </w:rPr>
      </w:pPr>
    </w:p>
    <w:p w:rsidR="00C034B8" w:rsidRPr="00097317" w:rsidRDefault="00C034B8" w:rsidP="00C034B8">
      <w:pPr>
        <w:jc w:val="both"/>
        <w:rPr>
          <w:snapToGrid w:val="0"/>
          <w:sz w:val="28"/>
          <w:szCs w:val="28"/>
        </w:rPr>
      </w:pPr>
    </w:p>
    <w:p w:rsidR="00C034B8" w:rsidRPr="00097317" w:rsidRDefault="00C034B8" w:rsidP="00C034B8">
      <w:pPr>
        <w:jc w:val="both"/>
        <w:rPr>
          <w:snapToGrid w:val="0"/>
          <w:sz w:val="28"/>
          <w:szCs w:val="28"/>
        </w:rPr>
      </w:pPr>
    </w:p>
    <w:p w:rsidR="00C034B8" w:rsidRPr="00097317" w:rsidRDefault="00C034B8" w:rsidP="00C034B8">
      <w:pPr>
        <w:jc w:val="both"/>
        <w:rPr>
          <w:snapToGrid w:val="0"/>
          <w:sz w:val="28"/>
          <w:szCs w:val="28"/>
        </w:rPr>
      </w:pPr>
    </w:p>
    <w:p w:rsidR="00C034B8" w:rsidRPr="00097317" w:rsidRDefault="00C034B8" w:rsidP="00C034B8">
      <w:pPr>
        <w:jc w:val="both"/>
        <w:rPr>
          <w:snapToGrid w:val="0"/>
          <w:sz w:val="28"/>
          <w:szCs w:val="28"/>
        </w:rPr>
      </w:pPr>
    </w:p>
    <w:p w:rsidR="00C034B8" w:rsidRDefault="00C034B8" w:rsidP="00C034B8">
      <w:pPr>
        <w:jc w:val="both"/>
        <w:rPr>
          <w:snapToGrid w:val="0"/>
          <w:sz w:val="28"/>
          <w:szCs w:val="28"/>
        </w:rPr>
      </w:pPr>
    </w:p>
    <w:p w:rsidR="00C034B8" w:rsidRDefault="00C034B8" w:rsidP="00C034B8">
      <w:pPr>
        <w:jc w:val="both"/>
        <w:rPr>
          <w:snapToGrid w:val="0"/>
          <w:sz w:val="28"/>
          <w:szCs w:val="28"/>
        </w:rPr>
      </w:pPr>
    </w:p>
    <w:p w:rsidR="00C034B8" w:rsidRDefault="00C034B8" w:rsidP="00C034B8">
      <w:pPr>
        <w:jc w:val="both"/>
        <w:rPr>
          <w:snapToGrid w:val="0"/>
          <w:sz w:val="28"/>
          <w:szCs w:val="28"/>
        </w:rPr>
      </w:pPr>
    </w:p>
    <w:p w:rsidR="00C034B8" w:rsidRDefault="00C034B8" w:rsidP="00C034B8">
      <w:pPr>
        <w:jc w:val="both"/>
        <w:rPr>
          <w:snapToGrid w:val="0"/>
          <w:sz w:val="28"/>
          <w:szCs w:val="28"/>
        </w:rPr>
      </w:pPr>
    </w:p>
    <w:p w:rsidR="00C034B8" w:rsidRDefault="00C034B8" w:rsidP="00C034B8">
      <w:pPr>
        <w:jc w:val="both"/>
        <w:rPr>
          <w:snapToGrid w:val="0"/>
          <w:sz w:val="28"/>
          <w:szCs w:val="28"/>
        </w:rPr>
      </w:pPr>
    </w:p>
    <w:p w:rsidR="00C034B8" w:rsidRDefault="00C034B8" w:rsidP="00C034B8">
      <w:pPr>
        <w:jc w:val="both"/>
        <w:rPr>
          <w:snapToGrid w:val="0"/>
          <w:sz w:val="28"/>
          <w:szCs w:val="28"/>
        </w:rPr>
      </w:pPr>
    </w:p>
    <w:p w:rsidR="00C034B8" w:rsidRDefault="00C034B8" w:rsidP="00C034B8">
      <w:pPr>
        <w:jc w:val="both"/>
        <w:rPr>
          <w:snapToGrid w:val="0"/>
          <w:sz w:val="28"/>
          <w:szCs w:val="28"/>
        </w:rPr>
      </w:pPr>
    </w:p>
    <w:p w:rsidR="00C034B8" w:rsidRDefault="00C034B8" w:rsidP="00C034B8">
      <w:pPr>
        <w:jc w:val="both"/>
        <w:rPr>
          <w:snapToGrid w:val="0"/>
          <w:sz w:val="28"/>
          <w:szCs w:val="28"/>
        </w:rPr>
      </w:pPr>
    </w:p>
    <w:p w:rsidR="00C034B8" w:rsidRDefault="00C034B8" w:rsidP="00C034B8">
      <w:pPr>
        <w:jc w:val="both"/>
        <w:rPr>
          <w:snapToGrid w:val="0"/>
          <w:sz w:val="28"/>
          <w:szCs w:val="28"/>
        </w:rPr>
      </w:pPr>
    </w:p>
    <w:p w:rsidR="00C034B8" w:rsidRDefault="00C034B8" w:rsidP="00C034B8">
      <w:pPr>
        <w:jc w:val="both"/>
        <w:rPr>
          <w:snapToGrid w:val="0"/>
          <w:sz w:val="28"/>
          <w:szCs w:val="28"/>
        </w:rPr>
      </w:pPr>
    </w:p>
    <w:p w:rsidR="00C034B8" w:rsidRDefault="00C034B8" w:rsidP="00C034B8">
      <w:pPr>
        <w:jc w:val="both"/>
        <w:rPr>
          <w:snapToGrid w:val="0"/>
          <w:sz w:val="28"/>
          <w:szCs w:val="28"/>
        </w:rPr>
      </w:pPr>
    </w:p>
    <w:p w:rsidR="00C034B8" w:rsidRDefault="00C034B8" w:rsidP="00C034B8">
      <w:pPr>
        <w:jc w:val="both"/>
        <w:rPr>
          <w:snapToGrid w:val="0"/>
          <w:sz w:val="28"/>
          <w:szCs w:val="28"/>
        </w:rPr>
      </w:pPr>
    </w:p>
    <w:p w:rsidR="00C034B8" w:rsidRDefault="00C034B8" w:rsidP="00C034B8">
      <w:pPr>
        <w:jc w:val="both"/>
        <w:rPr>
          <w:snapToGrid w:val="0"/>
          <w:sz w:val="28"/>
          <w:szCs w:val="28"/>
        </w:rPr>
      </w:pPr>
    </w:p>
    <w:p w:rsidR="00C034B8" w:rsidRPr="00097317" w:rsidRDefault="00C034B8" w:rsidP="00C034B8">
      <w:pPr>
        <w:jc w:val="both"/>
        <w:rPr>
          <w:snapToGrid w:val="0"/>
          <w:sz w:val="28"/>
          <w:szCs w:val="28"/>
        </w:rPr>
      </w:pPr>
    </w:p>
    <w:p w:rsidR="00C034B8" w:rsidRDefault="00C034B8" w:rsidP="00C034B8">
      <w:pPr>
        <w:spacing w:after="200" w:line="276" w:lineRule="auto"/>
        <w:jc w:val="both"/>
        <w:rPr>
          <w:sz w:val="28"/>
          <w:szCs w:val="28"/>
          <w:lang w:eastAsia="en-US"/>
        </w:rPr>
      </w:pPr>
      <w:r w:rsidRPr="004A145A">
        <w:rPr>
          <w:rFonts w:eastAsia="Calibri"/>
          <w:sz w:val="28"/>
          <w:szCs w:val="28"/>
          <w:lang w:eastAsia="en-US"/>
        </w:rPr>
        <w:t>Методические указания  является приложением к рабочей программе по дисциплине «</w:t>
      </w:r>
      <w:r>
        <w:rPr>
          <w:sz w:val="28"/>
          <w:szCs w:val="28"/>
        </w:rPr>
        <w:t>Научно-исследовательская деятельность</w:t>
      </w:r>
      <w:r w:rsidRPr="004A145A">
        <w:rPr>
          <w:rFonts w:eastAsia="Calibri"/>
          <w:sz w:val="28"/>
          <w:szCs w:val="28"/>
          <w:lang w:eastAsia="en-US"/>
        </w:rPr>
        <w:t xml:space="preserve">», зарегистрированной в ЦИТ под учетным номером </w:t>
      </w:r>
      <w:r w:rsidRPr="004A145A">
        <w:rPr>
          <w:rFonts w:eastAsia="Calibri"/>
          <w:sz w:val="28"/>
          <w:szCs w:val="28"/>
          <w:lang w:eastAsia="en-US"/>
        </w:rPr>
        <w:softHyphen/>
      </w:r>
      <w:r w:rsidRPr="004A145A">
        <w:rPr>
          <w:rFonts w:eastAsia="Calibri"/>
          <w:sz w:val="28"/>
          <w:szCs w:val="28"/>
          <w:lang w:eastAsia="en-US"/>
        </w:rPr>
        <w:softHyphen/>
      </w:r>
      <w:r w:rsidRPr="004A145A">
        <w:rPr>
          <w:rFonts w:eastAsia="Calibri"/>
          <w:sz w:val="28"/>
          <w:szCs w:val="28"/>
          <w:lang w:eastAsia="en-US"/>
        </w:rPr>
        <w:softHyphen/>
      </w:r>
      <w:r w:rsidRPr="004A145A">
        <w:rPr>
          <w:rFonts w:eastAsia="Calibri"/>
          <w:sz w:val="28"/>
          <w:szCs w:val="28"/>
          <w:lang w:eastAsia="en-US"/>
        </w:rPr>
        <w:softHyphen/>
      </w:r>
      <w:r w:rsidRPr="004A145A">
        <w:rPr>
          <w:rFonts w:eastAsia="Calibri"/>
          <w:sz w:val="28"/>
          <w:szCs w:val="28"/>
          <w:lang w:eastAsia="en-US"/>
        </w:rPr>
        <w:softHyphen/>
      </w:r>
      <w:r w:rsidRPr="004A145A">
        <w:rPr>
          <w:rFonts w:eastAsia="Calibri"/>
          <w:sz w:val="28"/>
          <w:szCs w:val="28"/>
          <w:lang w:eastAsia="en-US"/>
        </w:rPr>
        <w:softHyphen/>
      </w:r>
      <w:r w:rsidRPr="004A145A">
        <w:rPr>
          <w:rFonts w:eastAsia="Calibri"/>
          <w:sz w:val="28"/>
          <w:szCs w:val="28"/>
          <w:lang w:eastAsia="en-US"/>
        </w:rPr>
        <w:softHyphen/>
      </w:r>
      <w:r w:rsidRPr="004A145A">
        <w:rPr>
          <w:rFonts w:eastAsia="Calibri"/>
          <w:sz w:val="28"/>
          <w:szCs w:val="28"/>
          <w:lang w:eastAsia="en-US"/>
        </w:rPr>
        <w:softHyphen/>
      </w:r>
      <w:r w:rsidRPr="004A145A">
        <w:rPr>
          <w:rFonts w:eastAsia="Calibri"/>
          <w:sz w:val="28"/>
          <w:szCs w:val="28"/>
          <w:lang w:eastAsia="en-US"/>
        </w:rPr>
        <w:softHyphen/>
      </w:r>
      <w:r w:rsidRPr="004A145A">
        <w:rPr>
          <w:rFonts w:eastAsia="Calibri"/>
          <w:sz w:val="28"/>
          <w:szCs w:val="28"/>
          <w:lang w:eastAsia="en-US"/>
        </w:rPr>
        <w:softHyphen/>
      </w:r>
      <w:r w:rsidRPr="004A145A">
        <w:rPr>
          <w:rFonts w:eastAsia="Calibri"/>
          <w:sz w:val="28"/>
          <w:szCs w:val="28"/>
          <w:lang w:eastAsia="en-US"/>
        </w:rPr>
        <w:softHyphen/>
      </w:r>
      <w:r w:rsidRPr="004A145A">
        <w:rPr>
          <w:rFonts w:eastAsia="Calibri"/>
          <w:sz w:val="28"/>
          <w:szCs w:val="28"/>
          <w:lang w:eastAsia="en-US"/>
        </w:rPr>
        <w:softHyphen/>
      </w:r>
      <w:r w:rsidRPr="004A145A">
        <w:rPr>
          <w:rFonts w:eastAsia="Calibri"/>
          <w:sz w:val="28"/>
          <w:szCs w:val="28"/>
          <w:lang w:eastAsia="en-US"/>
        </w:rPr>
        <w:softHyphen/>
      </w:r>
      <w:r w:rsidRPr="004A145A">
        <w:rPr>
          <w:rFonts w:eastAsia="Calibri"/>
          <w:sz w:val="28"/>
          <w:szCs w:val="28"/>
          <w:lang w:eastAsia="en-US"/>
        </w:rPr>
        <w:softHyphen/>
      </w:r>
      <w:r w:rsidRPr="004A145A">
        <w:rPr>
          <w:rFonts w:eastAsia="Calibri"/>
          <w:sz w:val="28"/>
          <w:szCs w:val="28"/>
          <w:lang w:eastAsia="en-US"/>
        </w:rPr>
        <w:softHyphen/>
        <w:t xml:space="preserve">________. </w:t>
      </w:r>
      <w:r w:rsidRPr="004A145A">
        <w:rPr>
          <w:sz w:val="28"/>
          <w:szCs w:val="28"/>
          <w:lang w:eastAsia="en-US"/>
        </w:rPr>
        <w:t xml:space="preserve"> </w:t>
      </w:r>
    </w:p>
    <w:p w:rsidR="00C034B8" w:rsidRDefault="00C034B8" w:rsidP="004324A7">
      <w:pPr>
        <w:widowControl w:val="0"/>
        <w:autoSpaceDE w:val="0"/>
        <w:autoSpaceDN w:val="0"/>
        <w:adjustRightInd w:val="0"/>
        <w:spacing w:line="360" w:lineRule="auto"/>
        <w:jc w:val="center"/>
        <w:rPr>
          <w:b/>
          <w:sz w:val="32"/>
          <w:szCs w:val="32"/>
        </w:rPr>
      </w:pPr>
    </w:p>
    <w:p w:rsidR="0082584B" w:rsidRPr="00A9503F" w:rsidRDefault="0082584B" w:rsidP="0082584B">
      <w:pPr>
        <w:widowControl w:val="0"/>
        <w:autoSpaceDE w:val="0"/>
        <w:autoSpaceDN w:val="0"/>
        <w:adjustRightInd w:val="0"/>
        <w:spacing w:line="360" w:lineRule="auto"/>
        <w:jc w:val="center"/>
        <w:rPr>
          <w:b/>
          <w:sz w:val="32"/>
          <w:szCs w:val="32"/>
        </w:rPr>
      </w:pPr>
      <w:r w:rsidRPr="00A9503F">
        <w:rPr>
          <w:b/>
          <w:sz w:val="32"/>
          <w:szCs w:val="32"/>
        </w:rPr>
        <w:lastRenderedPageBreak/>
        <w:t>Содержание</w:t>
      </w:r>
    </w:p>
    <w:p w:rsidR="0082584B" w:rsidRPr="00DC2323" w:rsidRDefault="0082584B" w:rsidP="0082584B">
      <w:pPr>
        <w:widowControl w:val="0"/>
        <w:autoSpaceDE w:val="0"/>
        <w:autoSpaceDN w:val="0"/>
        <w:adjustRightInd w:val="0"/>
        <w:spacing w:line="360" w:lineRule="auto"/>
        <w:jc w:val="both"/>
        <w:rPr>
          <w:sz w:val="28"/>
          <w:szCs w:val="28"/>
        </w:rPr>
      </w:pPr>
    </w:p>
    <w:p w:rsidR="0082584B" w:rsidRPr="00A9503F" w:rsidRDefault="0082584B" w:rsidP="0082584B">
      <w:pPr>
        <w:widowControl w:val="0"/>
        <w:autoSpaceDE w:val="0"/>
        <w:autoSpaceDN w:val="0"/>
        <w:adjustRightInd w:val="0"/>
        <w:jc w:val="both"/>
        <w:rPr>
          <w:sz w:val="28"/>
          <w:szCs w:val="28"/>
        </w:rPr>
      </w:pPr>
      <w:r w:rsidRPr="00A9503F">
        <w:rPr>
          <w:bCs/>
          <w:sz w:val="28"/>
          <w:szCs w:val="28"/>
        </w:rPr>
        <w:t>1</w:t>
      </w:r>
      <w:r>
        <w:rPr>
          <w:bCs/>
          <w:sz w:val="28"/>
          <w:szCs w:val="28"/>
        </w:rPr>
        <w:t xml:space="preserve"> </w:t>
      </w:r>
      <w:r w:rsidRPr="00A9503F">
        <w:rPr>
          <w:bCs/>
          <w:sz w:val="28"/>
          <w:szCs w:val="28"/>
        </w:rPr>
        <w:t xml:space="preserve"> Организация научн</w:t>
      </w:r>
      <w:r>
        <w:rPr>
          <w:bCs/>
          <w:sz w:val="28"/>
          <w:szCs w:val="28"/>
        </w:rPr>
        <w:t xml:space="preserve">ых </w:t>
      </w:r>
      <w:r w:rsidRPr="00A9503F">
        <w:rPr>
          <w:bCs/>
          <w:sz w:val="28"/>
          <w:szCs w:val="28"/>
        </w:rPr>
        <w:t>исследова</w:t>
      </w:r>
      <w:r>
        <w:rPr>
          <w:bCs/>
          <w:sz w:val="28"/>
          <w:szCs w:val="28"/>
        </w:rPr>
        <w:t>ний</w:t>
      </w:r>
      <w:r w:rsidRPr="00A9503F">
        <w:rPr>
          <w:bCs/>
          <w:sz w:val="28"/>
          <w:szCs w:val="28"/>
        </w:rPr>
        <w:t xml:space="preserve"> </w:t>
      </w:r>
      <w:r w:rsidRPr="00A9503F">
        <w:rPr>
          <w:sz w:val="28"/>
          <w:szCs w:val="28"/>
        </w:rPr>
        <w:t xml:space="preserve"> ...............................</w:t>
      </w:r>
      <w:r>
        <w:rPr>
          <w:sz w:val="28"/>
          <w:szCs w:val="28"/>
        </w:rPr>
        <w:t>................................    4</w:t>
      </w:r>
      <w:r w:rsidRPr="00A9503F">
        <w:rPr>
          <w:sz w:val="28"/>
          <w:szCs w:val="28"/>
        </w:rPr>
        <w:t xml:space="preserve">  </w:t>
      </w:r>
    </w:p>
    <w:p w:rsidR="0082584B" w:rsidRPr="00A9503F" w:rsidRDefault="0082584B" w:rsidP="0082584B">
      <w:pPr>
        <w:widowControl w:val="0"/>
        <w:autoSpaceDE w:val="0"/>
        <w:autoSpaceDN w:val="0"/>
        <w:adjustRightInd w:val="0"/>
        <w:ind w:left="284"/>
        <w:jc w:val="both"/>
        <w:rPr>
          <w:sz w:val="28"/>
          <w:szCs w:val="28"/>
        </w:rPr>
      </w:pPr>
      <w:r w:rsidRPr="00A9503F">
        <w:rPr>
          <w:sz w:val="28"/>
          <w:szCs w:val="28"/>
        </w:rPr>
        <w:t>1.1 Общие положения .................................................................................</w:t>
      </w:r>
      <w:r>
        <w:rPr>
          <w:sz w:val="28"/>
          <w:szCs w:val="28"/>
        </w:rPr>
        <w:t xml:space="preserve">....... </w:t>
      </w:r>
      <w:r w:rsidRPr="00A9503F">
        <w:rPr>
          <w:sz w:val="28"/>
          <w:szCs w:val="28"/>
        </w:rPr>
        <w:t xml:space="preserve"> </w:t>
      </w:r>
      <w:r>
        <w:rPr>
          <w:sz w:val="28"/>
          <w:szCs w:val="28"/>
        </w:rPr>
        <w:t xml:space="preserve">  4</w:t>
      </w:r>
      <w:r w:rsidRPr="00A9503F">
        <w:rPr>
          <w:sz w:val="28"/>
          <w:szCs w:val="28"/>
        </w:rPr>
        <w:t xml:space="preserve"> </w:t>
      </w:r>
    </w:p>
    <w:p w:rsidR="0082584B" w:rsidRPr="00A9503F" w:rsidRDefault="0082584B" w:rsidP="0082584B">
      <w:pPr>
        <w:widowControl w:val="0"/>
        <w:autoSpaceDE w:val="0"/>
        <w:autoSpaceDN w:val="0"/>
        <w:adjustRightInd w:val="0"/>
        <w:ind w:left="284"/>
        <w:jc w:val="both"/>
        <w:rPr>
          <w:sz w:val="28"/>
          <w:szCs w:val="28"/>
        </w:rPr>
      </w:pPr>
      <w:r w:rsidRPr="00A9503F">
        <w:rPr>
          <w:sz w:val="28"/>
          <w:szCs w:val="28"/>
        </w:rPr>
        <w:t>1.2 Цели и задачи научн</w:t>
      </w:r>
      <w:r>
        <w:rPr>
          <w:sz w:val="28"/>
          <w:szCs w:val="28"/>
        </w:rPr>
        <w:t xml:space="preserve">ых </w:t>
      </w:r>
      <w:r w:rsidRPr="00A9503F">
        <w:rPr>
          <w:sz w:val="28"/>
          <w:szCs w:val="28"/>
        </w:rPr>
        <w:t>исследова</w:t>
      </w:r>
      <w:r>
        <w:rPr>
          <w:sz w:val="28"/>
          <w:szCs w:val="28"/>
        </w:rPr>
        <w:t>ний</w:t>
      </w:r>
      <w:r w:rsidRPr="00A9503F">
        <w:rPr>
          <w:sz w:val="28"/>
          <w:szCs w:val="28"/>
        </w:rPr>
        <w:t xml:space="preserve"> .............................</w:t>
      </w:r>
      <w:r>
        <w:rPr>
          <w:sz w:val="28"/>
          <w:szCs w:val="28"/>
        </w:rPr>
        <w:t>...........................    4</w:t>
      </w:r>
      <w:r w:rsidRPr="00A9503F">
        <w:rPr>
          <w:sz w:val="28"/>
          <w:szCs w:val="28"/>
        </w:rPr>
        <w:t xml:space="preserve">  </w:t>
      </w:r>
    </w:p>
    <w:p w:rsidR="0082584B" w:rsidRDefault="0082584B" w:rsidP="0082584B">
      <w:pPr>
        <w:widowControl w:val="0"/>
        <w:autoSpaceDE w:val="0"/>
        <w:autoSpaceDN w:val="0"/>
        <w:adjustRightInd w:val="0"/>
        <w:jc w:val="both"/>
        <w:rPr>
          <w:bCs/>
          <w:sz w:val="28"/>
          <w:szCs w:val="28"/>
        </w:rPr>
      </w:pPr>
      <w:r w:rsidRPr="00A9503F">
        <w:rPr>
          <w:bCs/>
          <w:sz w:val="28"/>
          <w:szCs w:val="28"/>
        </w:rPr>
        <w:t xml:space="preserve">2 </w:t>
      </w:r>
      <w:r>
        <w:rPr>
          <w:bCs/>
          <w:sz w:val="28"/>
          <w:szCs w:val="28"/>
        </w:rPr>
        <w:t xml:space="preserve"> Виды научных исследований, этапы и формы контроля их выполнения.....</w:t>
      </w:r>
      <w:r w:rsidR="00C5241A">
        <w:rPr>
          <w:bCs/>
          <w:sz w:val="28"/>
          <w:szCs w:val="28"/>
        </w:rPr>
        <w:t>.</w:t>
      </w:r>
      <w:r>
        <w:rPr>
          <w:bCs/>
          <w:sz w:val="28"/>
          <w:szCs w:val="28"/>
        </w:rPr>
        <w:t xml:space="preserve">.   </w:t>
      </w:r>
      <w:r w:rsidR="00C5241A">
        <w:rPr>
          <w:bCs/>
          <w:sz w:val="28"/>
          <w:szCs w:val="28"/>
        </w:rPr>
        <w:t>5</w:t>
      </w:r>
    </w:p>
    <w:p w:rsidR="0082584B" w:rsidRDefault="0082584B" w:rsidP="0082584B">
      <w:pPr>
        <w:widowControl w:val="0"/>
        <w:autoSpaceDE w:val="0"/>
        <w:autoSpaceDN w:val="0"/>
        <w:adjustRightInd w:val="0"/>
        <w:ind w:left="284"/>
        <w:jc w:val="both"/>
        <w:rPr>
          <w:sz w:val="28"/>
          <w:szCs w:val="28"/>
        </w:rPr>
      </w:pPr>
      <w:r>
        <w:rPr>
          <w:sz w:val="28"/>
          <w:szCs w:val="28"/>
        </w:rPr>
        <w:t xml:space="preserve">2.1 </w:t>
      </w:r>
      <w:r w:rsidRPr="00A9503F">
        <w:rPr>
          <w:sz w:val="28"/>
          <w:szCs w:val="28"/>
        </w:rPr>
        <w:t>Содержание научн</w:t>
      </w:r>
      <w:r>
        <w:rPr>
          <w:sz w:val="28"/>
          <w:szCs w:val="28"/>
        </w:rPr>
        <w:t>о-иссл</w:t>
      </w:r>
      <w:r w:rsidRPr="00A9503F">
        <w:rPr>
          <w:sz w:val="28"/>
          <w:szCs w:val="28"/>
        </w:rPr>
        <w:t>едова</w:t>
      </w:r>
      <w:r>
        <w:rPr>
          <w:sz w:val="28"/>
          <w:szCs w:val="28"/>
        </w:rPr>
        <w:t xml:space="preserve">тельской деятельности..............................    </w:t>
      </w:r>
      <w:r w:rsidR="00C5241A">
        <w:rPr>
          <w:sz w:val="28"/>
          <w:szCs w:val="28"/>
        </w:rPr>
        <w:t>5</w:t>
      </w:r>
    </w:p>
    <w:p w:rsidR="0082584B" w:rsidRPr="00A9503F" w:rsidRDefault="0082584B" w:rsidP="0082584B">
      <w:pPr>
        <w:widowControl w:val="0"/>
        <w:autoSpaceDE w:val="0"/>
        <w:autoSpaceDN w:val="0"/>
        <w:adjustRightInd w:val="0"/>
        <w:ind w:left="284"/>
        <w:jc w:val="both"/>
        <w:rPr>
          <w:sz w:val="28"/>
          <w:szCs w:val="28"/>
        </w:rPr>
      </w:pPr>
      <w:r>
        <w:rPr>
          <w:sz w:val="28"/>
          <w:szCs w:val="28"/>
        </w:rPr>
        <w:t xml:space="preserve">2.2 Основные этапы и результаты научно-исследовательской деятельности.. </w:t>
      </w:r>
      <w:r w:rsidR="00C5241A">
        <w:rPr>
          <w:sz w:val="28"/>
          <w:szCs w:val="28"/>
        </w:rPr>
        <w:t>6</w:t>
      </w:r>
    </w:p>
    <w:p w:rsidR="0082584B" w:rsidRDefault="0082584B" w:rsidP="0082584B">
      <w:pPr>
        <w:widowControl w:val="0"/>
        <w:tabs>
          <w:tab w:val="left" w:pos="9214"/>
        </w:tabs>
        <w:autoSpaceDE w:val="0"/>
        <w:autoSpaceDN w:val="0"/>
        <w:adjustRightInd w:val="0"/>
        <w:ind w:left="284"/>
        <w:jc w:val="both"/>
        <w:rPr>
          <w:sz w:val="28"/>
          <w:szCs w:val="28"/>
        </w:rPr>
      </w:pPr>
      <w:r>
        <w:rPr>
          <w:sz w:val="28"/>
          <w:szCs w:val="28"/>
        </w:rPr>
        <w:t>2</w:t>
      </w:r>
      <w:r w:rsidRPr="00A9503F">
        <w:rPr>
          <w:sz w:val="28"/>
          <w:szCs w:val="28"/>
        </w:rPr>
        <w:t>.</w:t>
      </w:r>
      <w:r>
        <w:rPr>
          <w:sz w:val="28"/>
          <w:szCs w:val="28"/>
        </w:rPr>
        <w:t>3</w:t>
      </w:r>
      <w:r w:rsidRPr="00A9503F">
        <w:rPr>
          <w:sz w:val="28"/>
          <w:szCs w:val="28"/>
        </w:rPr>
        <w:t xml:space="preserve"> Основные этапы и результаты </w:t>
      </w:r>
      <w:r>
        <w:rPr>
          <w:sz w:val="28"/>
          <w:szCs w:val="28"/>
        </w:rPr>
        <w:t xml:space="preserve">подготовки </w:t>
      </w:r>
      <w:r w:rsidRPr="00A9503F">
        <w:rPr>
          <w:sz w:val="28"/>
          <w:szCs w:val="28"/>
        </w:rPr>
        <w:t>научн</w:t>
      </w:r>
      <w:r>
        <w:rPr>
          <w:sz w:val="28"/>
          <w:szCs w:val="28"/>
        </w:rPr>
        <w:t>о-квалификационной</w:t>
      </w:r>
    </w:p>
    <w:p w:rsidR="0082584B" w:rsidRPr="00A9503F" w:rsidRDefault="0082584B" w:rsidP="0082584B">
      <w:pPr>
        <w:widowControl w:val="0"/>
        <w:tabs>
          <w:tab w:val="left" w:pos="9214"/>
        </w:tabs>
        <w:autoSpaceDE w:val="0"/>
        <w:autoSpaceDN w:val="0"/>
        <w:adjustRightInd w:val="0"/>
        <w:ind w:left="284"/>
        <w:jc w:val="both"/>
        <w:rPr>
          <w:sz w:val="28"/>
          <w:szCs w:val="28"/>
        </w:rPr>
      </w:pPr>
      <w:r>
        <w:rPr>
          <w:sz w:val="28"/>
          <w:szCs w:val="28"/>
        </w:rPr>
        <w:t xml:space="preserve">работы.................................................................................................................. </w:t>
      </w:r>
      <w:r w:rsidRPr="00A9503F">
        <w:rPr>
          <w:sz w:val="28"/>
          <w:szCs w:val="28"/>
        </w:rPr>
        <w:t xml:space="preserve">  </w:t>
      </w:r>
      <w:r>
        <w:rPr>
          <w:sz w:val="28"/>
          <w:szCs w:val="28"/>
        </w:rPr>
        <w:t>1</w:t>
      </w:r>
      <w:r w:rsidR="00C5241A">
        <w:rPr>
          <w:sz w:val="28"/>
          <w:szCs w:val="28"/>
        </w:rPr>
        <w:t>7</w:t>
      </w:r>
    </w:p>
    <w:p w:rsidR="0082584B" w:rsidRDefault="0082584B" w:rsidP="0082584B">
      <w:pPr>
        <w:widowControl w:val="0"/>
        <w:autoSpaceDE w:val="0"/>
        <w:autoSpaceDN w:val="0"/>
        <w:adjustRightInd w:val="0"/>
        <w:ind w:left="284"/>
        <w:jc w:val="both"/>
        <w:rPr>
          <w:sz w:val="28"/>
          <w:szCs w:val="28"/>
        </w:rPr>
      </w:pPr>
      <w:r>
        <w:rPr>
          <w:sz w:val="28"/>
          <w:szCs w:val="28"/>
        </w:rPr>
        <w:t>2</w:t>
      </w:r>
      <w:r w:rsidRPr="00A9503F">
        <w:rPr>
          <w:sz w:val="28"/>
          <w:szCs w:val="28"/>
        </w:rPr>
        <w:t>.</w:t>
      </w:r>
      <w:r>
        <w:rPr>
          <w:sz w:val="28"/>
          <w:szCs w:val="28"/>
        </w:rPr>
        <w:t>4</w:t>
      </w:r>
      <w:r w:rsidRPr="00A9503F">
        <w:rPr>
          <w:sz w:val="28"/>
          <w:szCs w:val="28"/>
        </w:rPr>
        <w:t xml:space="preserve"> Руководство научн</w:t>
      </w:r>
      <w:r>
        <w:rPr>
          <w:sz w:val="28"/>
          <w:szCs w:val="28"/>
        </w:rPr>
        <w:t xml:space="preserve">ыми </w:t>
      </w:r>
      <w:r w:rsidRPr="00A9503F">
        <w:rPr>
          <w:sz w:val="28"/>
          <w:szCs w:val="28"/>
        </w:rPr>
        <w:t>исследова</w:t>
      </w:r>
      <w:r>
        <w:rPr>
          <w:sz w:val="28"/>
          <w:szCs w:val="28"/>
        </w:rPr>
        <w:t>ниями,</w:t>
      </w:r>
      <w:r w:rsidRPr="00A9503F">
        <w:rPr>
          <w:sz w:val="28"/>
          <w:szCs w:val="28"/>
        </w:rPr>
        <w:t xml:space="preserve"> контроль за </w:t>
      </w:r>
      <w:r>
        <w:rPr>
          <w:sz w:val="28"/>
          <w:szCs w:val="28"/>
        </w:rPr>
        <w:t xml:space="preserve">их </w:t>
      </w:r>
      <w:r w:rsidRPr="00A9503F">
        <w:rPr>
          <w:sz w:val="28"/>
          <w:szCs w:val="28"/>
        </w:rPr>
        <w:t>выполнением</w:t>
      </w:r>
    </w:p>
    <w:p w:rsidR="0082584B" w:rsidRPr="00A9503F" w:rsidRDefault="0082584B" w:rsidP="0082584B">
      <w:pPr>
        <w:widowControl w:val="0"/>
        <w:tabs>
          <w:tab w:val="left" w:pos="9214"/>
          <w:tab w:val="left" w:pos="9356"/>
        </w:tabs>
        <w:autoSpaceDE w:val="0"/>
        <w:autoSpaceDN w:val="0"/>
        <w:adjustRightInd w:val="0"/>
        <w:ind w:left="284"/>
        <w:jc w:val="both"/>
        <w:rPr>
          <w:sz w:val="28"/>
          <w:szCs w:val="28"/>
        </w:rPr>
      </w:pPr>
      <w:r>
        <w:rPr>
          <w:sz w:val="28"/>
          <w:szCs w:val="28"/>
        </w:rPr>
        <w:t>и критерии оценки работы аспиранта.</w:t>
      </w:r>
      <w:r w:rsidRPr="00A9503F">
        <w:rPr>
          <w:sz w:val="28"/>
          <w:szCs w:val="28"/>
        </w:rPr>
        <w:t xml:space="preserve"> </w:t>
      </w:r>
      <w:r>
        <w:rPr>
          <w:sz w:val="28"/>
          <w:szCs w:val="28"/>
        </w:rPr>
        <w:t>............................................................   2</w:t>
      </w:r>
      <w:r w:rsidR="00E360D5">
        <w:rPr>
          <w:sz w:val="28"/>
          <w:szCs w:val="28"/>
        </w:rPr>
        <w:t>0</w:t>
      </w:r>
    </w:p>
    <w:p w:rsidR="0082584B" w:rsidRPr="00DC2323" w:rsidRDefault="0082584B" w:rsidP="0082584B">
      <w:pPr>
        <w:widowControl w:val="0"/>
        <w:autoSpaceDE w:val="0"/>
        <w:autoSpaceDN w:val="0"/>
        <w:adjustRightInd w:val="0"/>
        <w:spacing w:line="360" w:lineRule="auto"/>
        <w:ind w:firstLine="709"/>
        <w:jc w:val="both"/>
        <w:rPr>
          <w:sz w:val="28"/>
          <w:szCs w:val="28"/>
        </w:rPr>
      </w:pPr>
    </w:p>
    <w:p w:rsidR="0082584B" w:rsidRPr="00DC2323" w:rsidRDefault="0082584B" w:rsidP="0082584B">
      <w:pPr>
        <w:widowControl w:val="0"/>
        <w:autoSpaceDE w:val="0"/>
        <w:autoSpaceDN w:val="0"/>
        <w:adjustRightInd w:val="0"/>
        <w:spacing w:line="360" w:lineRule="auto"/>
        <w:ind w:firstLine="709"/>
        <w:jc w:val="both"/>
        <w:rPr>
          <w:sz w:val="28"/>
          <w:szCs w:val="28"/>
        </w:rPr>
      </w:pPr>
    </w:p>
    <w:p w:rsidR="0082584B" w:rsidRPr="00DC2323" w:rsidRDefault="0082584B" w:rsidP="0082584B">
      <w:pPr>
        <w:widowControl w:val="0"/>
        <w:autoSpaceDE w:val="0"/>
        <w:autoSpaceDN w:val="0"/>
        <w:adjustRightInd w:val="0"/>
        <w:spacing w:line="360" w:lineRule="auto"/>
        <w:ind w:firstLine="709"/>
        <w:jc w:val="both"/>
        <w:rPr>
          <w:sz w:val="28"/>
          <w:szCs w:val="28"/>
        </w:rPr>
      </w:pPr>
    </w:p>
    <w:p w:rsidR="0082584B" w:rsidRPr="00DC2323" w:rsidRDefault="0082584B" w:rsidP="0082584B">
      <w:pPr>
        <w:widowControl w:val="0"/>
        <w:autoSpaceDE w:val="0"/>
        <w:autoSpaceDN w:val="0"/>
        <w:adjustRightInd w:val="0"/>
        <w:spacing w:line="360" w:lineRule="auto"/>
        <w:ind w:firstLine="709"/>
        <w:jc w:val="both"/>
        <w:rPr>
          <w:sz w:val="28"/>
          <w:szCs w:val="28"/>
        </w:rPr>
      </w:pPr>
    </w:p>
    <w:p w:rsidR="0082584B" w:rsidRPr="00DC2323" w:rsidRDefault="0082584B" w:rsidP="0082584B">
      <w:pPr>
        <w:widowControl w:val="0"/>
        <w:autoSpaceDE w:val="0"/>
        <w:autoSpaceDN w:val="0"/>
        <w:adjustRightInd w:val="0"/>
        <w:spacing w:line="360" w:lineRule="auto"/>
        <w:ind w:firstLine="709"/>
        <w:jc w:val="both"/>
        <w:rPr>
          <w:sz w:val="28"/>
          <w:szCs w:val="28"/>
        </w:rPr>
      </w:pPr>
    </w:p>
    <w:p w:rsidR="0082584B" w:rsidRPr="00DC2323" w:rsidRDefault="0082584B" w:rsidP="0082584B">
      <w:pPr>
        <w:widowControl w:val="0"/>
        <w:autoSpaceDE w:val="0"/>
        <w:autoSpaceDN w:val="0"/>
        <w:adjustRightInd w:val="0"/>
        <w:spacing w:line="360" w:lineRule="auto"/>
        <w:ind w:firstLine="709"/>
        <w:jc w:val="both"/>
        <w:rPr>
          <w:sz w:val="28"/>
          <w:szCs w:val="28"/>
        </w:rPr>
      </w:pPr>
    </w:p>
    <w:p w:rsidR="0082584B" w:rsidRPr="00DC2323" w:rsidRDefault="0082584B" w:rsidP="0082584B">
      <w:pPr>
        <w:widowControl w:val="0"/>
        <w:autoSpaceDE w:val="0"/>
        <w:autoSpaceDN w:val="0"/>
        <w:adjustRightInd w:val="0"/>
        <w:spacing w:line="360" w:lineRule="auto"/>
        <w:ind w:firstLine="709"/>
        <w:jc w:val="both"/>
        <w:rPr>
          <w:sz w:val="28"/>
          <w:szCs w:val="28"/>
        </w:rPr>
      </w:pPr>
    </w:p>
    <w:p w:rsidR="0082584B" w:rsidRPr="00DC2323" w:rsidRDefault="0082584B" w:rsidP="0082584B">
      <w:pPr>
        <w:widowControl w:val="0"/>
        <w:autoSpaceDE w:val="0"/>
        <w:autoSpaceDN w:val="0"/>
        <w:adjustRightInd w:val="0"/>
        <w:spacing w:line="360" w:lineRule="auto"/>
        <w:ind w:firstLine="709"/>
        <w:jc w:val="both"/>
        <w:rPr>
          <w:sz w:val="28"/>
          <w:szCs w:val="28"/>
        </w:rPr>
      </w:pPr>
    </w:p>
    <w:p w:rsidR="0082584B" w:rsidRPr="00DC2323" w:rsidRDefault="0082584B" w:rsidP="0082584B">
      <w:pPr>
        <w:widowControl w:val="0"/>
        <w:autoSpaceDE w:val="0"/>
        <w:autoSpaceDN w:val="0"/>
        <w:adjustRightInd w:val="0"/>
        <w:spacing w:line="360" w:lineRule="auto"/>
        <w:ind w:firstLine="709"/>
        <w:jc w:val="both"/>
        <w:rPr>
          <w:sz w:val="28"/>
          <w:szCs w:val="28"/>
        </w:rPr>
      </w:pPr>
    </w:p>
    <w:p w:rsidR="0082584B" w:rsidRPr="00DC2323" w:rsidRDefault="0082584B" w:rsidP="0082584B">
      <w:pPr>
        <w:widowControl w:val="0"/>
        <w:autoSpaceDE w:val="0"/>
        <w:autoSpaceDN w:val="0"/>
        <w:adjustRightInd w:val="0"/>
        <w:spacing w:line="360" w:lineRule="auto"/>
        <w:ind w:firstLine="709"/>
        <w:jc w:val="both"/>
        <w:rPr>
          <w:sz w:val="28"/>
          <w:szCs w:val="28"/>
        </w:rPr>
      </w:pPr>
    </w:p>
    <w:p w:rsidR="0082584B" w:rsidRPr="00DC2323" w:rsidRDefault="0082584B" w:rsidP="0082584B">
      <w:pPr>
        <w:widowControl w:val="0"/>
        <w:autoSpaceDE w:val="0"/>
        <w:autoSpaceDN w:val="0"/>
        <w:adjustRightInd w:val="0"/>
        <w:spacing w:line="360" w:lineRule="auto"/>
        <w:ind w:firstLine="709"/>
        <w:jc w:val="both"/>
        <w:rPr>
          <w:sz w:val="28"/>
          <w:szCs w:val="28"/>
        </w:rPr>
      </w:pPr>
    </w:p>
    <w:p w:rsidR="0082584B" w:rsidRPr="00DC2323" w:rsidRDefault="0082584B" w:rsidP="0082584B">
      <w:pPr>
        <w:widowControl w:val="0"/>
        <w:autoSpaceDE w:val="0"/>
        <w:autoSpaceDN w:val="0"/>
        <w:adjustRightInd w:val="0"/>
        <w:spacing w:line="360" w:lineRule="auto"/>
        <w:ind w:firstLine="709"/>
        <w:jc w:val="both"/>
        <w:rPr>
          <w:sz w:val="28"/>
          <w:szCs w:val="28"/>
        </w:rPr>
      </w:pPr>
    </w:p>
    <w:p w:rsidR="0082584B" w:rsidRPr="00DC2323" w:rsidRDefault="0082584B" w:rsidP="0082584B">
      <w:pPr>
        <w:widowControl w:val="0"/>
        <w:autoSpaceDE w:val="0"/>
        <w:autoSpaceDN w:val="0"/>
        <w:adjustRightInd w:val="0"/>
        <w:spacing w:line="360" w:lineRule="auto"/>
        <w:ind w:firstLine="709"/>
        <w:jc w:val="both"/>
        <w:rPr>
          <w:sz w:val="28"/>
          <w:szCs w:val="28"/>
        </w:rPr>
      </w:pPr>
    </w:p>
    <w:p w:rsidR="0082584B" w:rsidRPr="00DC2323" w:rsidRDefault="0082584B" w:rsidP="0082584B">
      <w:pPr>
        <w:widowControl w:val="0"/>
        <w:autoSpaceDE w:val="0"/>
        <w:autoSpaceDN w:val="0"/>
        <w:adjustRightInd w:val="0"/>
        <w:spacing w:line="360" w:lineRule="auto"/>
        <w:ind w:firstLine="709"/>
        <w:jc w:val="both"/>
        <w:rPr>
          <w:sz w:val="28"/>
          <w:szCs w:val="28"/>
        </w:rPr>
      </w:pPr>
    </w:p>
    <w:p w:rsidR="0082584B" w:rsidRPr="00DC2323" w:rsidRDefault="0082584B" w:rsidP="0082584B">
      <w:pPr>
        <w:widowControl w:val="0"/>
        <w:autoSpaceDE w:val="0"/>
        <w:autoSpaceDN w:val="0"/>
        <w:adjustRightInd w:val="0"/>
        <w:spacing w:line="360" w:lineRule="auto"/>
        <w:ind w:firstLine="709"/>
        <w:jc w:val="both"/>
        <w:rPr>
          <w:sz w:val="28"/>
          <w:szCs w:val="28"/>
        </w:rPr>
      </w:pPr>
    </w:p>
    <w:p w:rsidR="0082584B" w:rsidRPr="00DC2323" w:rsidRDefault="0082584B" w:rsidP="0082584B">
      <w:pPr>
        <w:widowControl w:val="0"/>
        <w:autoSpaceDE w:val="0"/>
        <w:autoSpaceDN w:val="0"/>
        <w:adjustRightInd w:val="0"/>
        <w:spacing w:line="360" w:lineRule="auto"/>
        <w:ind w:firstLine="709"/>
        <w:jc w:val="both"/>
        <w:rPr>
          <w:sz w:val="28"/>
          <w:szCs w:val="28"/>
        </w:rPr>
      </w:pPr>
    </w:p>
    <w:p w:rsidR="0082584B" w:rsidRPr="00DC2323" w:rsidRDefault="0082584B" w:rsidP="0082584B">
      <w:pPr>
        <w:widowControl w:val="0"/>
        <w:autoSpaceDE w:val="0"/>
        <w:autoSpaceDN w:val="0"/>
        <w:adjustRightInd w:val="0"/>
        <w:spacing w:line="360" w:lineRule="auto"/>
        <w:ind w:firstLine="709"/>
        <w:jc w:val="both"/>
        <w:rPr>
          <w:sz w:val="28"/>
          <w:szCs w:val="28"/>
        </w:rPr>
        <w:sectPr w:rsidR="0082584B" w:rsidRPr="00DC2323" w:rsidSect="0082584B">
          <w:footerReference w:type="even" r:id="rId7"/>
          <w:footerReference w:type="default" r:id="rId8"/>
          <w:footerReference w:type="first" r:id="rId9"/>
          <w:pgSz w:w="11907" w:h="16840" w:code="9"/>
          <w:pgMar w:top="1134" w:right="1134" w:bottom="1134" w:left="1134" w:header="720" w:footer="720" w:gutter="0"/>
          <w:cols w:space="720"/>
          <w:noEndnote/>
          <w:titlePg/>
          <w:docGrid w:linePitch="326"/>
        </w:sectPr>
      </w:pPr>
    </w:p>
    <w:p w:rsidR="0082584B" w:rsidRPr="00B3230C" w:rsidRDefault="0082584B" w:rsidP="0082584B">
      <w:pPr>
        <w:widowControl w:val="0"/>
        <w:numPr>
          <w:ilvl w:val="0"/>
          <w:numId w:val="7"/>
        </w:numPr>
        <w:autoSpaceDE w:val="0"/>
        <w:autoSpaceDN w:val="0"/>
        <w:adjustRightInd w:val="0"/>
        <w:ind w:left="0" w:right="-567" w:firstLine="709"/>
        <w:jc w:val="both"/>
        <w:rPr>
          <w:b/>
          <w:bCs/>
          <w:sz w:val="32"/>
          <w:szCs w:val="32"/>
        </w:rPr>
      </w:pPr>
      <w:r w:rsidRPr="00B3230C">
        <w:rPr>
          <w:b/>
          <w:bCs/>
          <w:sz w:val="32"/>
          <w:szCs w:val="32"/>
        </w:rPr>
        <w:lastRenderedPageBreak/>
        <w:t>Организация научн</w:t>
      </w:r>
      <w:r>
        <w:rPr>
          <w:b/>
          <w:bCs/>
          <w:sz w:val="32"/>
          <w:szCs w:val="32"/>
        </w:rPr>
        <w:t xml:space="preserve">ых </w:t>
      </w:r>
      <w:r w:rsidRPr="00B3230C">
        <w:rPr>
          <w:b/>
          <w:bCs/>
          <w:sz w:val="32"/>
          <w:szCs w:val="32"/>
        </w:rPr>
        <w:t>исследова</w:t>
      </w:r>
      <w:r>
        <w:rPr>
          <w:b/>
          <w:bCs/>
          <w:sz w:val="32"/>
          <w:szCs w:val="32"/>
        </w:rPr>
        <w:t>ний</w:t>
      </w:r>
    </w:p>
    <w:p w:rsidR="0082584B" w:rsidRDefault="0082584B" w:rsidP="0082584B">
      <w:pPr>
        <w:widowControl w:val="0"/>
        <w:autoSpaceDE w:val="0"/>
        <w:autoSpaceDN w:val="0"/>
        <w:adjustRightInd w:val="0"/>
        <w:ind w:right="-567" w:firstLine="709"/>
        <w:jc w:val="both"/>
        <w:rPr>
          <w:b/>
          <w:bCs/>
          <w:sz w:val="28"/>
          <w:szCs w:val="28"/>
        </w:rPr>
      </w:pPr>
      <w:r>
        <w:rPr>
          <w:b/>
          <w:bCs/>
          <w:sz w:val="28"/>
          <w:szCs w:val="28"/>
        </w:rPr>
        <w:t xml:space="preserve">1.1 </w:t>
      </w:r>
      <w:r w:rsidR="00C5241A">
        <w:rPr>
          <w:b/>
          <w:bCs/>
          <w:sz w:val="28"/>
          <w:szCs w:val="28"/>
        </w:rPr>
        <w:t xml:space="preserve">    </w:t>
      </w:r>
      <w:r w:rsidRPr="00DC2323">
        <w:rPr>
          <w:b/>
          <w:bCs/>
          <w:sz w:val="28"/>
          <w:szCs w:val="28"/>
        </w:rPr>
        <w:t xml:space="preserve">Общие положения </w:t>
      </w:r>
    </w:p>
    <w:p w:rsidR="0082584B" w:rsidRPr="00DC2323" w:rsidRDefault="0082584B" w:rsidP="0082584B">
      <w:pPr>
        <w:widowControl w:val="0"/>
        <w:autoSpaceDE w:val="0"/>
        <w:autoSpaceDN w:val="0"/>
        <w:adjustRightInd w:val="0"/>
        <w:ind w:right="-567" w:firstLine="709"/>
        <w:jc w:val="both"/>
        <w:rPr>
          <w:b/>
          <w:bCs/>
          <w:sz w:val="28"/>
          <w:szCs w:val="28"/>
        </w:rPr>
      </w:pPr>
    </w:p>
    <w:p w:rsidR="0082584B" w:rsidRPr="00DC2323" w:rsidRDefault="0082584B" w:rsidP="0082584B">
      <w:pPr>
        <w:widowControl w:val="0"/>
        <w:autoSpaceDE w:val="0"/>
        <w:autoSpaceDN w:val="0"/>
        <w:adjustRightInd w:val="0"/>
        <w:ind w:right="-567" w:firstLine="709"/>
        <w:jc w:val="both"/>
        <w:rPr>
          <w:b/>
          <w:sz w:val="28"/>
          <w:szCs w:val="28"/>
        </w:rPr>
      </w:pPr>
      <w:r w:rsidRPr="00DC2323">
        <w:rPr>
          <w:sz w:val="28"/>
          <w:szCs w:val="28"/>
        </w:rPr>
        <w:t xml:space="preserve">Программа и методические рекомендации по </w:t>
      </w:r>
      <w:r>
        <w:rPr>
          <w:sz w:val="28"/>
          <w:szCs w:val="28"/>
        </w:rPr>
        <w:t>модулю «Н</w:t>
      </w:r>
      <w:r w:rsidRPr="00DC2323">
        <w:rPr>
          <w:sz w:val="28"/>
          <w:szCs w:val="28"/>
        </w:rPr>
        <w:t>аучн</w:t>
      </w:r>
      <w:r>
        <w:rPr>
          <w:sz w:val="28"/>
          <w:szCs w:val="28"/>
        </w:rPr>
        <w:t xml:space="preserve">ые </w:t>
      </w:r>
      <w:r w:rsidRPr="00DC2323">
        <w:rPr>
          <w:sz w:val="28"/>
          <w:szCs w:val="28"/>
        </w:rPr>
        <w:t>исследова</w:t>
      </w:r>
      <w:r>
        <w:rPr>
          <w:sz w:val="28"/>
          <w:szCs w:val="28"/>
        </w:rPr>
        <w:t>ния»</w:t>
      </w:r>
      <w:r w:rsidRPr="00DC2323">
        <w:rPr>
          <w:sz w:val="28"/>
          <w:szCs w:val="28"/>
        </w:rPr>
        <w:t xml:space="preserve"> разработаны в  соответствии с требованиями Федерального государственного образовательного стандарта высшего образования  по направлению подготовки 40.06.01 Юриспруденция</w:t>
      </w:r>
      <w:r>
        <w:rPr>
          <w:sz w:val="28"/>
          <w:szCs w:val="28"/>
        </w:rPr>
        <w:t>,</w:t>
      </w:r>
      <w:r w:rsidRPr="00DC2323">
        <w:rPr>
          <w:sz w:val="28"/>
          <w:szCs w:val="28"/>
        </w:rPr>
        <w:t xml:space="preserve"> профиль «</w:t>
      </w:r>
      <w:r>
        <w:rPr>
          <w:sz w:val="28"/>
          <w:szCs w:val="28"/>
        </w:rPr>
        <w:t>Уголовный процесс</w:t>
      </w:r>
      <w:r w:rsidRPr="00DC2323">
        <w:rPr>
          <w:sz w:val="28"/>
          <w:szCs w:val="28"/>
        </w:rPr>
        <w:t>», реализуемой федеральным государственным бюджетным образовательным учреждением высшего образования «Оренбургский государственный университет»</w:t>
      </w:r>
      <w:r>
        <w:rPr>
          <w:sz w:val="28"/>
          <w:szCs w:val="28"/>
        </w:rPr>
        <w:t>.</w:t>
      </w:r>
    </w:p>
    <w:p w:rsidR="0082584B" w:rsidRPr="00DC2323" w:rsidRDefault="0082584B" w:rsidP="0082584B">
      <w:pPr>
        <w:widowControl w:val="0"/>
        <w:autoSpaceDE w:val="0"/>
        <w:autoSpaceDN w:val="0"/>
        <w:adjustRightInd w:val="0"/>
        <w:ind w:right="-567" w:firstLine="709"/>
        <w:jc w:val="both"/>
        <w:rPr>
          <w:sz w:val="28"/>
          <w:szCs w:val="28"/>
        </w:rPr>
      </w:pPr>
      <w:r w:rsidRPr="00DC2323">
        <w:rPr>
          <w:sz w:val="28"/>
          <w:szCs w:val="28"/>
        </w:rPr>
        <w:t xml:space="preserve">Настоящие методические рекомендации определяют общее понятие </w:t>
      </w:r>
      <w:r>
        <w:rPr>
          <w:sz w:val="28"/>
          <w:szCs w:val="28"/>
        </w:rPr>
        <w:t>научных исследований</w:t>
      </w:r>
      <w:r w:rsidRPr="00DC2323">
        <w:rPr>
          <w:sz w:val="28"/>
          <w:szCs w:val="28"/>
        </w:rPr>
        <w:t xml:space="preserve"> </w:t>
      </w:r>
      <w:r w:rsidR="00C5241A">
        <w:rPr>
          <w:sz w:val="28"/>
          <w:szCs w:val="28"/>
        </w:rPr>
        <w:t>обучающихся</w:t>
      </w:r>
      <w:r w:rsidRPr="00DC2323">
        <w:rPr>
          <w:sz w:val="28"/>
          <w:szCs w:val="28"/>
        </w:rPr>
        <w:t xml:space="preserve"> по профилю подготовки, порядок </w:t>
      </w:r>
      <w:r>
        <w:rPr>
          <w:sz w:val="28"/>
          <w:szCs w:val="28"/>
        </w:rPr>
        <w:t xml:space="preserve">их </w:t>
      </w:r>
      <w:r w:rsidRPr="00DC2323">
        <w:rPr>
          <w:sz w:val="28"/>
          <w:szCs w:val="28"/>
        </w:rPr>
        <w:t>организации и руководства, раскрыва</w:t>
      </w:r>
      <w:r>
        <w:rPr>
          <w:sz w:val="28"/>
          <w:szCs w:val="28"/>
        </w:rPr>
        <w:t>ю</w:t>
      </w:r>
      <w:r w:rsidRPr="00DC2323">
        <w:rPr>
          <w:sz w:val="28"/>
          <w:szCs w:val="28"/>
        </w:rPr>
        <w:t>т содержание и структуру работы, требования к отчетным формам контроля. Н</w:t>
      </w:r>
      <w:r>
        <w:rPr>
          <w:sz w:val="28"/>
          <w:szCs w:val="28"/>
        </w:rPr>
        <w:t>аучные исследования</w:t>
      </w:r>
      <w:r w:rsidRPr="00DC2323">
        <w:rPr>
          <w:sz w:val="28"/>
          <w:szCs w:val="28"/>
        </w:rPr>
        <w:t xml:space="preserve"> направлен</w:t>
      </w:r>
      <w:r>
        <w:rPr>
          <w:sz w:val="28"/>
          <w:szCs w:val="28"/>
        </w:rPr>
        <w:t>ы</w:t>
      </w:r>
      <w:r w:rsidRPr="00DC2323">
        <w:rPr>
          <w:sz w:val="28"/>
          <w:szCs w:val="28"/>
        </w:rPr>
        <w:t xml:space="preserve"> на формирование и закрепление </w:t>
      </w:r>
      <w:r>
        <w:rPr>
          <w:sz w:val="28"/>
          <w:szCs w:val="28"/>
        </w:rPr>
        <w:t>универсальных и обще</w:t>
      </w:r>
      <w:r w:rsidRPr="00DC2323">
        <w:rPr>
          <w:sz w:val="28"/>
          <w:szCs w:val="28"/>
        </w:rPr>
        <w:t xml:space="preserve">профессиональных компетенций в соответствии с требованиями ФГОС. </w:t>
      </w:r>
    </w:p>
    <w:p w:rsidR="0082584B" w:rsidRPr="00B3230C" w:rsidRDefault="0082584B" w:rsidP="0082584B">
      <w:pPr>
        <w:widowControl w:val="0"/>
        <w:autoSpaceDE w:val="0"/>
        <w:autoSpaceDN w:val="0"/>
        <w:adjustRightInd w:val="0"/>
        <w:ind w:right="-567" w:firstLine="709"/>
        <w:jc w:val="both"/>
        <w:rPr>
          <w:sz w:val="28"/>
          <w:szCs w:val="28"/>
        </w:rPr>
      </w:pPr>
      <w:r w:rsidRPr="00B3230C">
        <w:rPr>
          <w:sz w:val="28"/>
          <w:szCs w:val="28"/>
        </w:rPr>
        <w:t xml:space="preserve">В Блок 3 </w:t>
      </w:r>
      <w:r>
        <w:rPr>
          <w:sz w:val="28"/>
          <w:szCs w:val="28"/>
        </w:rPr>
        <w:t>«</w:t>
      </w:r>
      <w:r w:rsidRPr="00B3230C">
        <w:rPr>
          <w:sz w:val="28"/>
          <w:szCs w:val="28"/>
        </w:rPr>
        <w:t>Научные исследования</w:t>
      </w:r>
      <w:r>
        <w:rPr>
          <w:sz w:val="28"/>
          <w:szCs w:val="28"/>
        </w:rPr>
        <w:t>»</w:t>
      </w:r>
      <w:r w:rsidRPr="00B3230C">
        <w:rPr>
          <w:sz w:val="28"/>
          <w:szCs w:val="28"/>
        </w:rPr>
        <w:t xml:space="preserve"> входят научно-исследовательская деятельность и подготовка научно-квалификационной работы</w:t>
      </w:r>
      <w:r>
        <w:rPr>
          <w:sz w:val="28"/>
          <w:szCs w:val="28"/>
        </w:rPr>
        <w:t>.</w:t>
      </w:r>
    </w:p>
    <w:p w:rsidR="0082584B" w:rsidRPr="00DC2323" w:rsidRDefault="0082584B" w:rsidP="0082584B">
      <w:pPr>
        <w:widowControl w:val="0"/>
        <w:autoSpaceDE w:val="0"/>
        <w:autoSpaceDN w:val="0"/>
        <w:adjustRightInd w:val="0"/>
        <w:ind w:right="-567" w:firstLine="709"/>
        <w:jc w:val="both"/>
        <w:rPr>
          <w:sz w:val="28"/>
          <w:szCs w:val="28"/>
        </w:rPr>
      </w:pPr>
      <w:r w:rsidRPr="00DC2323">
        <w:rPr>
          <w:sz w:val="28"/>
          <w:szCs w:val="28"/>
        </w:rPr>
        <w:t>Н</w:t>
      </w:r>
      <w:r>
        <w:rPr>
          <w:sz w:val="28"/>
          <w:szCs w:val="28"/>
        </w:rPr>
        <w:t xml:space="preserve">аучные исследования </w:t>
      </w:r>
      <w:r w:rsidRPr="00DC2323">
        <w:rPr>
          <w:sz w:val="28"/>
          <w:szCs w:val="28"/>
        </w:rPr>
        <w:t>предполага</w:t>
      </w:r>
      <w:r>
        <w:rPr>
          <w:sz w:val="28"/>
          <w:szCs w:val="28"/>
        </w:rPr>
        <w:t>ю</w:t>
      </w:r>
      <w:r w:rsidRPr="00DC2323">
        <w:rPr>
          <w:sz w:val="28"/>
          <w:szCs w:val="28"/>
        </w:rPr>
        <w:t xml:space="preserve">т </w:t>
      </w:r>
      <w:r>
        <w:rPr>
          <w:sz w:val="28"/>
          <w:szCs w:val="28"/>
        </w:rPr>
        <w:t>научно-</w:t>
      </w:r>
      <w:r w:rsidRPr="00DC2323">
        <w:rPr>
          <w:sz w:val="28"/>
          <w:szCs w:val="28"/>
        </w:rPr>
        <w:t xml:space="preserve">исследовательскую </w:t>
      </w:r>
      <w:r>
        <w:rPr>
          <w:sz w:val="28"/>
          <w:szCs w:val="28"/>
        </w:rPr>
        <w:t>деятельность</w:t>
      </w:r>
      <w:r w:rsidRPr="00DC2323">
        <w:rPr>
          <w:sz w:val="28"/>
          <w:szCs w:val="28"/>
        </w:rPr>
        <w:t xml:space="preserve"> по семестрам обучения, направленную на развитие у аспирантов способности к самостоятельным теоретическим и практическим суждениям и выводам, умений объективной оценки научной информации, свободы научного поиска и стремления к применению научных знаний в образовательной деятельности. </w:t>
      </w:r>
    </w:p>
    <w:p w:rsidR="0082584B" w:rsidRDefault="0082584B" w:rsidP="0082584B">
      <w:pPr>
        <w:widowControl w:val="0"/>
        <w:autoSpaceDE w:val="0"/>
        <w:autoSpaceDN w:val="0"/>
        <w:adjustRightInd w:val="0"/>
        <w:ind w:right="-567" w:firstLine="709"/>
        <w:jc w:val="both"/>
        <w:rPr>
          <w:sz w:val="28"/>
          <w:szCs w:val="28"/>
        </w:rPr>
      </w:pPr>
      <w:r w:rsidRPr="00DC2323">
        <w:rPr>
          <w:sz w:val="28"/>
          <w:szCs w:val="28"/>
        </w:rPr>
        <w:t>Н</w:t>
      </w:r>
      <w:r>
        <w:rPr>
          <w:sz w:val="28"/>
          <w:szCs w:val="28"/>
        </w:rPr>
        <w:t xml:space="preserve">аучные исследования </w:t>
      </w:r>
      <w:r w:rsidRPr="00DC2323">
        <w:rPr>
          <w:sz w:val="28"/>
          <w:szCs w:val="28"/>
        </w:rPr>
        <w:t>включа</w:t>
      </w:r>
      <w:r>
        <w:rPr>
          <w:sz w:val="28"/>
          <w:szCs w:val="28"/>
        </w:rPr>
        <w:t>ю</w:t>
      </w:r>
      <w:r w:rsidRPr="00DC2323">
        <w:rPr>
          <w:sz w:val="28"/>
          <w:szCs w:val="28"/>
        </w:rPr>
        <w:t xml:space="preserve">т как общую программу для всех </w:t>
      </w:r>
      <w:r w:rsidR="00C5241A">
        <w:rPr>
          <w:sz w:val="28"/>
          <w:szCs w:val="28"/>
        </w:rPr>
        <w:t xml:space="preserve">обучающихся </w:t>
      </w:r>
      <w:r w:rsidRPr="00DC2323">
        <w:rPr>
          <w:sz w:val="28"/>
          <w:szCs w:val="28"/>
        </w:rPr>
        <w:t xml:space="preserve">по конкретной образовательной программе, так и индивидуальную программу, направленную на выполнение конкретного задания по теме исследования. </w:t>
      </w:r>
    </w:p>
    <w:p w:rsidR="0082584B" w:rsidRPr="00DC2323" w:rsidRDefault="0082584B" w:rsidP="0082584B">
      <w:pPr>
        <w:widowControl w:val="0"/>
        <w:autoSpaceDE w:val="0"/>
        <w:autoSpaceDN w:val="0"/>
        <w:adjustRightInd w:val="0"/>
        <w:ind w:right="-567" w:firstLine="709"/>
        <w:jc w:val="both"/>
        <w:rPr>
          <w:sz w:val="28"/>
          <w:szCs w:val="28"/>
        </w:rPr>
      </w:pPr>
    </w:p>
    <w:p w:rsidR="0082584B" w:rsidRDefault="0082584B" w:rsidP="0082584B">
      <w:pPr>
        <w:widowControl w:val="0"/>
        <w:numPr>
          <w:ilvl w:val="1"/>
          <w:numId w:val="9"/>
        </w:numPr>
        <w:autoSpaceDE w:val="0"/>
        <w:autoSpaceDN w:val="0"/>
        <w:adjustRightInd w:val="0"/>
        <w:ind w:left="0" w:right="-567" w:firstLine="709"/>
        <w:jc w:val="both"/>
        <w:rPr>
          <w:b/>
          <w:bCs/>
          <w:sz w:val="28"/>
          <w:szCs w:val="28"/>
        </w:rPr>
      </w:pPr>
      <w:r>
        <w:rPr>
          <w:b/>
          <w:bCs/>
          <w:sz w:val="28"/>
          <w:szCs w:val="28"/>
        </w:rPr>
        <w:t xml:space="preserve"> </w:t>
      </w:r>
      <w:r w:rsidRPr="00DC2323">
        <w:rPr>
          <w:b/>
          <w:bCs/>
          <w:sz w:val="28"/>
          <w:szCs w:val="28"/>
        </w:rPr>
        <w:t>Цели и задачи научн</w:t>
      </w:r>
      <w:r>
        <w:rPr>
          <w:b/>
          <w:bCs/>
          <w:sz w:val="28"/>
          <w:szCs w:val="28"/>
        </w:rPr>
        <w:t xml:space="preserve">ых </w:t>
      </w:r>
      <w:r w:rsidRPr="00DC2323">
        <w:rPr>
          <w:b/>
          <w:bCs/>
          <w:sz w:val="28"/>
          <w:szCs w:val="28"/>
        </w:rPr>
        <w:t>исследова</w:t>
      </w:r>
      <w:r>
        <w:rPr>
          <w:b/>
          <w:bCs/>
          <w:sz w:val="28"/>
          <w:szCs w:val="28"/>
        </w:rPr>
        <w:t>ний</w:t>
      </w:r>
    </w:p>
    <w:p w:rsidR="0082584B" w:rsidRDefault="0082584B" w:rsidP="0082584B">
      <w:pPr>
        <w:widowControl w:val="0"/>
        <w:autoSpaceDE w:val="0"/>
        <w:autoSpaceDN w:val="0"/>
        <w:adjustRightInd w:val="0"/>
        <w:ind w:left="709" w:right="-567"/>
        <w:jc w:val="both"/>
        <w:rPr>
          <w:b/>
          <w:bCs/>
          <w:sz w:val="28"/>
          <w:szCs w:val="28"/>
        </w:rPr>
      </w:pPr>
    </w:p>
    <w:p w:rsidR="0082584B" w:rsidRDefault="0082584B" w:rsidP="0082584B">
      <w:pPr>
        <w:ind w:right="-567" w:firstLine="709"/>
        <w:jc w:val="both"/>
        <w:rPr>
          <w:sz w:val="28"/>
          <w:szCs w:val="28"/>
        </w:rPr>
      </w:pPr>
      <w:r w:rsidRPr="005D4074">
        <w:rPr>
          <w:b/>
          <w:sz w:val="28"/>
          <w:szCs w:val="28"/>
        </w:rPr>
        <w:t>Целями</w:t>
      </w:r>
      <w:r>
        <w:rPr>
          <w:sz w:val="28"/>
          <w:szCs w:val="28"/>
        </w:rPr>
        <w:t xml:space="preserve"> проведения научно-исследовательской деятельности</w:t>
      </w:r>
      <w:r w:rsidRPr="00C819AF">
        <w:rPr>
          <w:sz w:val="28"/>
          <w:szCs w:val="28"/>
        </w:rPr>
        <w:t xml:space="preserve"> являются: </w:t>
      </w:r>
      <w:r w:rsidRPr="00F40910">
        <w:rPr>
          <w:sz w:val="28"/>
          <w:szCs w:val="28"/>
        </w:rPr>
        <w:t xml:space="preserve">формирование профессиональных компетенций, необходимых для проведения как самостоятельной научно-исследовательской работы, результатом которой является написание и успешная защита кандидатской диссертации, так и других научно-исследовательских работ как самостоятельно, так и в составе исследовательских коллективов. </w:t>
      </w:r>
    </w:p>
    <w:p w:rsidR="0082584B" w:rsidRDefault="0082584B" w:rsidP="0082584B">
      <w:pPr>
        <w:ind w:right="-567" w:firstLine="709"/>
        <w:jc w:val="both"/>
        <w:rPr>
          <w:sz w:val="28"/>
          <w:szCs w:val="28"/>
        </w:rPr>
      </w:pPr>
    </w:p>
    <w:p w:rsidR="0082584B" w:rsidRDefault="0082584B" w:rsidP="0082584B">
      <w:pPr>
        <w:pStyle w:val="ReportMain"/>
        <w:suppressAutoHyphens/>
        <w:ind w:right="-567" w:firstLine="709"/>
        <w:jc w:val="both"/>
        <w:rPr>
          <w:b/>
          <w:sz w:val="28"/>
          <w:szCs w:val="28"/>
        </w:rPr>
      </w:pPr>
    </w:p>
    <w:p w:rsidR="0082584B" w:rsidRDefault="0082584B" w:rsidP="0082584B">
      <w:pPr>
        <w:pStyle w:val="ReportMain"/>
        <w:suppressAutoHyphens/>
        <w:ind w:right="-567" w:firstLine="709"/>
        <w:jc w:val="both"/>
        <w:rPr>
          <w:b/>
          <w:sz w:val="28"/>
          <w:szCs w:val="28"/>
        </w:rPr>
      </w:pPr>
      <w:r>
        <w:rPr>
          <w:b/>
          <w:sz w:val="28"/>
          <w:szCs w:val="28"/>
        </w:rPr>
        <w:t>Основными задачами научно-исследовательской деятельности являются</w:t>
      </w:r>
      <w:r w:rsidRPr="005D4074">
        <w:rPr>
          <w:b/>
          <w:sz w:val="28"/>
          <w:szCs w:val="28"/>
        </w:rPr>
        <w:t xml:space="preserve">: </w:t>
      </w:r>
    </w:p>
    <w:p w:rsidR="0082584B" w:rsidRPr="00A971B8" w:rsidRDefault="0082584B" w:rsidP="0082584B">
      <w:pPr>
        <w:pStyle w:val="ReportMain"/>
        <w:suppressAutoHyphens/>
        <w:ind w:right="-567" w:firstLine="709"/>
        <w:jc w:val="both"/>
        <w:rPr>
          <w:b/>
          <w:sz w:val="28"/>
          <w:szCs w:val="28"/>
        </w:rPr>
      </w:pPr>
    </w:p>
    <w:p w:rsidR="0082584B" w:rsidRPr="00F40910" w:rsidRDefault="0082584B" w:rsidP="0082584B">
      <w:pPr>
        <w:pStyle w:val="Default"/>
        <w:ind w:right="-567" w:firstLine="709"/>
        <w:jc w:val="both"/>
        <w:rPr>
          <w:sz w:val="28"/>
          <w:szCs w:val="28"/>
        </w:rPr>
      </w:pPr>
      <w:r w:rsidRPr="00F40910">
        <w:rPr>
          <w:sz w:val="28"/>
          <w:szCs w:val="28"/>
        </w:rPr>
        <w:t xml:space="preserve">- формирование системы знаний, умений, навыков в сфере планирования, организации и поэтапного проведения научно-исследовательской деятельности; </w:t>
      </w:r>
    </w:p>
    <w:p w:rsidR="0082584B" w:rsidRPr="00F40910" w:rsidRDefault="0082584B" w:rsidP="0082584B">
      <w:pPr>
        <w:pStyle w:val="Default"/>
        <w:ind w:right="-567" w:firstLine="709"/>
        <w:jc w:val="both"/>
        <w:rPr>
          <w:sz w:val="28"/>
          <w:szCs w:val="28"/>
        </w:rPr>
      </w:pPr>
      <w:r w:rsidRPr="00F40910">
        <w:rPr>
          <w:sz w:val="28"/>
          <w:szCs w:val="28"/>
        </w:rPr>
        <w:t xml:space="preserve">- приобретение навыков работы с библиографическими справочниками, составления научно-библиографических списков, использования библиографического описания в научных работах; </w:t>
      </w:r>
    </w:p>
    <w:p w:rsidR="0082584B" w:rsidRPr="00F40910" w:rsidRDefault="0082584B" w:rsidP="0082584B">
      <w:pPr>
        <w:pStyle w:val="Default"/>
        <w:ind w:right="-567" w:firstLine="709"/>
        <w:jc w:val="both"/>
        <w:rPr>
          <w:sz w:val="28"/>
          <w:szCs w:val="28"/>
        </w:rPr>
      </w:pPr>
      <w:r w:rsidRPr="00F40910">
        <w:rPr>
          <w:sz w:val="28"/>
          <w:szCs w:val="28"/>
        </w:rPr>
        <w:t xml:space="preserve">- развитие информационно-аналитических умений в сфере работы с электронными базами данных отечественных и зарубежных библиотечных фондов; </w:t>
      </w:r>
    </w:p>
    <w:p w:rsidR="0082584B" w:rsidRPr="00F40910" w:rsidRDefault="0082584B" w:rsidP="0082584B">
      <w:pPr>
        <w:pStyle w:val="Default"/>
        <w:ind w:right="-567" w:firstLine="709"/>
        <w:jc w:val="both"/>
        <w:rPr>
          <w:sz w:val="28"/>
          <w:szCs w:val="28"/>
        </w:rPr>
      </w:pPr>
      <w:r w:rsidRPr="00F40910">
        <w:rPr>
          <w:sz w:val="28"/>
          <w:szCs w:val="28"/>
        </w:rPr>
        <w:t xml:space="preserve">- формирование и развитие умений и навыков в части применения методов исследования для решения намеченных задач научно-исследовательской деятельности; </w:t>
      </w:r>
    </w:p>
    <w:p w:rsidR="0082584B" w:rsidRPr="00F40910" w:rsidRDefault="0082584B" w:rsidP="0082584B">
      <w:pPr>
        <w:pStyle w:val="Default"/>
        <w:ind w:right="-567" w:firstLine="709"/>
        <w:jc w:val="both"/>
        <w:rPr>
          <w:sz w:val="28"/>
          <w:szCs w:val="28"/>
        </w:rPr>
      </w:pPr>
      <w:r w:rsidRPr="00F40910">
        <w:rPr>
          <w:sz w:val="28"/>
          <w:szCs w:val="28"/>
        </w:rPr>
        <w:t xml:space="preserve">- формирование и развитие умений и навыков проектирования и осуществления комплексных исследований; </w:t>
      </w:r>
    </w:p>
    <w:p w:rsidR="0082584B" w:rsidRPr="00F40910" w:rsidRDefault="0082584B" w:rsidP="0082584B">
      <w:pPr>
        <w:pStyle w:val="Default"/>
        <w:ind w:right="-567" w:firstLine="709"/>
        <w:jc w:val="both"/>
        <w:rPr>
          <w:sz w:val="28"/>
          <w:szCs w:val="28"/>
        </w:rPr>
      </w:pPr>
      <w:r w:rsidRPr="00F40910">
        <w:rPr>
          <w:sz w:val="28"/>
          <w:szCs w:val="28"/>
        </w:rPr>
        <w:t xml:space="preserve">- формирование и развитие умений и навыков научно-экспериментальной работы с эмпирической базой исследования в соответствии с выбранной темой научно-квалификационной работы (диссертации); </w:t>
      </w:r>
    </w:p>
    <w:p w:rsidR="0082584B" w:rsidRPr="00F40910" w:rsidRDefault="0082584B" w:rsidP="0082584B">
      <w:pPr>
        <w:pStyle w:val="Default"/>
        <w:ind w:right="-567" w:firstLine="709"/>
        <w:jc w:val="both"/>
        <w:rPr>
          <w:sz w:val="28"/>
          <w:szCs w:val="28"/>
        </w:rPr>
      </w:pPr>
      <w:r w:rsidRPr="00F40910">
        <w:rPr>
          <w:sz w:val="28"/>
          <w:szCs w:val="28"/>
        </w:rPr>
        <w:t xml:space="preserve">- освоение методики наблюдения, эксперимента и моделирования; </w:t>
      </w:r>
    </w:p>
    <w:p w:rsidR="0082584B" w:rsidRPr="00F40910" w:rsidRDefault="0082584B" w:rsidP="0082584B">
      <w:pPr>
        <w:pStyle w:val="Default"/>
        <w:ind w:right="-567" w:firstLine="709"/>
        <w:jc w:val="both"/>
        <w:rPr>
          <w:sz w:val="28"/>
          <w:szCs w:val="28"/>
        </w:rPr>
      </w:pPr>
      <w:r w:rsidRPr="00F40910">
        <w:rPr>
          <w:sz w:val="28"/>
          <w:szCs w:val="28"/>
        </w:rPr>
        <w:t xml:space="preserve">- приобретение навыков коллективной научной работы, продуктивного взаимодействия с другими научными группами (подразделениями) и исследователями; </w:t>
      </w:r>
    </w:p>
    <w:p w:rsidR="0082584B" w:rsidRPr="00F40910" w:rsidRDefault="0082584B" w:rsidP="0082584B">
      <w:pPr>
        <w:pStyle w:val="Default"/>
        <w:ind w:right="-567" w:firstLine="709"/>
        <w:jc w:val="both"/>
        <w:rPr>
          <w:sz w:val="28"/>
          <w:szCs w:val="28"/>
        </w:rPr>
      </w:pPr>
      <w:r w:rsidRPr="00F40910">
        <w:rPr>
          <w:sz w:val="28"/>
          <w:szCs w:val="28"/>
        </w:rPr>
        <w:t xml:space="preserve">- формирование умений и навыков в сфере научных коммуникаций, публичного обсуждения результатов научно-исследовательской деятельности, совершенствование профессионально-коммуникативной культуры будущего преподавателя-исследователя; </w:t>
      </w:r>
    </w:p>
    <w:p w:rsidR="0082584B" w:rsidRPr="00F40910" w:rsidRDefault="0082584B" w:rsidP="0082584B">
      <w:pPr>
        <w:ind w:right="-567" w:firstLine="709"/>
        <w:jc w:val="both"/>
        <w:rPr>
          <w:sz w:val="28"/>
          <w:szCs w:val="28"/>
        </w:rPr>
      </w:pPr>
      <w:r w:rsidRPr="00F40910">
        <w:rPr>
          <w:sz w:val="28"/>
          <w:szCs w:val="28"/>
        </w:rPr>
        <w:t>- формирование умений оформлять в соответствии с существующими требованиями отчетную документацию, научно-квалификационную работу (диссертацию), научный доклад.</w:t>
      </w:r>
    </w:p>
    <w:p w:rsidR="0082584B" w:rsidRDefault="0082584B" w:rsidP="0082584B">
      <w:pPr>
        <w:pStyle w:val="ReportMain"/>
        <w:suppressAutoHyphens/>
        <w:ind w:right="-567" w:firstLine="709"/>
        <w:jc w:val="both"/>
        <w:rPr>
          <w:sz w:val="28"/>
          <w:szCs w:val="28"/>
        </w:rPr>
      </w:pPr>
      <w:r>
        <w:rPr>
          <w:b/>
          <w:sz w:val="28"/>
          <w:szCs w:val="28"/>
        </w:rPr>
        <w:t xml:space="preserve">Виды профессиональной деятельности, </w:t>
      </w:r>
      <w:r>
        <w:rPr>
          <w:sz w:val="28"/>
          <w:szCs w:val="28"/>
        </w:rPr>
        <w:t>к которым готовятся выпускники, осуществляющие научно-исследовательскую деятельность:</w:t>
      </w:r>
    </w:p>
    <w:p w:rsidR="0082584B" w:rsidRDefault="0082584B" w:rsidP="0082584B">
      <w:pPr>
        <w:pStyle w:val="ReportMain"/>
        <w:suppressAutoHyphens/>
        <w:ind w:right="-567" w:firstLine="709"/>
        <w:jc w:val="both"/>
        <w:rPr>
          <w:sz w:val="28"/>
          <w:szCs w:val="28"/>
        </w:rPr>
      </w:pPr>
      <w:r>
        <w:rPr>
          <w:sz w:val="28"/>
          <w:szCs w:val="28"/>
        </w:rPr>
        <w:t>- научно-исследовательская деятельность в области юриспруденции;</w:t>
      </w:r>
    </w:p>
    <w:p w:rsidR="0082584B" w:rsidRPr="005D4074" w:rsidRDefault="0082584B" w:rsidP="0082584B">
      <w:pPr>
        <w:pStyle w:val="ReportMain"/>
        <w:suppressAutoHyphens/>
        <w:ind w:right="-567" w:firstLine="709"/>
        <w:jc w:val="both"/>
        <w:rPr>
          <w:sz w:val="28"/>
          <w:szCs w:val="28"/>
        </w:rPr>
      </w:pPr>
      <w:r>
        <w:rPr>
          <w:sz w:val="28"/>
          <w:szCs w:val="28"/>
        </w:rPr>
        <w:t>- преподавательская деятельность по образовательным программам высшего образования.</w:t>
      </w:r>
    </w:p>
    <w:p w:rsidR="0082584B" w:rsidRPr="00075C05" w:rsidRDefault="0082584B" w:rsidP="0082584B">
      <w:pPr>
        <w:pStyle w:val="ReportMain"/>
        <w:suppressAutoHyphens/>
        <w:ind w:right="-567" w:firstLine="709"/>
        <w:jc w:val="both"/>
        <w:rPr>
          <w:sz w:val="28"/>
          <w:szCs w:val="28"/>
        </w:rPr>
      </w:pPr>
      <w:r w:rsidRPr="00075C05">
        <w:rPr>
          <w:sz w:val="28"/>
          <w:szCs w:val="28"/>
        </w:rPr>
        <w:t>Дисциплина относится к обязательным дисциплинам (модулям) вариативной части блока 3 «Научные исследования»</w:t>
      </w:r>
    </w:p>
    <w:p w:rsidR="0082584B" w:rsidRPr="000047BC" w:rsidRDefault="0082584B" w:rsidP="0082584B">
      <w:pPr>
        <w:pStyle w:val="ReportMain"/>
        <w:suppressAutoHyphens/>
        <w:ind w:right="-567" w:firstLine="709"/>
        <w:jc w:val="both"/>
        <w:rPr>
          <w:i/>
          <w:sz w:val="28"/>
          <w:szCs w:val="28"/>
        </w:rPr>
      </w:pPr>
      <w:r w:rsidRPr="000047BC">
        <w:rPr>
          <w:sz w:val="28"/>
          <w:szCs w:val="28"/>
        </w:rPr>
        <w:t xml:space="preserve">Пререквизиты дисциплины: </w:t>
      </w:r>
      <w:r w:rsidRPr="000047BC">
        <w:rPr>
          <w:i/>
          <w:sz w:val="28"/>
          <w:szCs w:val="28"/>
        </w:rPr>
        <w:t>А.2.В.2 Практика по получению профессиональных умений и опыта профессиональной деятельности, научно-исследовательская практика</w:t>
      </w:r>
    </w:p>
    <w:p w:rsidR="0082584B" w:rsidRDefault="0082584B" w:rsidP="0082584B">
      <w:pPr>
        <w:widowControl w:val="0"/>
        <w:autoSpaceDE w:val="0"/>
        <w:autoSpaceDN w:val="0"/>
        <w:adjustRightInd w:val="0"/>
        <w:spacing w:line="360" w:lineRule="auto"/>
        <w:ind w:right="-567" w:firstLine="709"/>
        <w:jc w:val="both"/>
        <w:rPr>
          <w:sz w:val="28"/>
          <w:szCs w:val="28"/>
        </w:rPr>
      </w:pPr>
    </w:p>
    <w:p w:rsidR="0082584B" w:rsidRDefault="0082584B" w:rsidP="0082584B">
      <w:pPr>
        <w:widowControl w:val="0"/>
        <w:numPr>
          <w:ilvl w:val="0"/>
          <w:numId w:val="9"/>
        </w:numPr>
        <w:autoSpaceDE w:val="0"/>
        <w:autoSpaceDN w:val="0"/>
        <w:adjustRightInd w:val="0"/>
        <w:ind w:left="0" w:right="-567" w:firstLine="709"/>
        <w:jc w:val="both"/>
        <w:rPr>
          <w:b/>
          <w:bCs/>
          <w:sz w:val="32"/>
          <w:szCs w:val="32"/>
        </w:rPr>
      </w:pPr>
      <w:r w:rsidRPr="003E6319">
        <w:rPr>
          <w:b/>
          <w:bCs/>
          <w:sz w:val="32"/>
          <w:szCs w:val="32"/>
        </w:rPr>
        <w:lastRenderedPageBreak/>
        <w:t>Виды научных исследований, этапы и формы контроля их выполнения</w:t>
      </w:r>
    </w:p>
    <w:p w:rsidR="0082584B" w:rsidRPr="003E6319" w:rsidRDefault="0082584B" w:rsidP="0082584B">
      <w:pPr>
        <w:widowControl w:val="0"/>
        <w:autoSpaceDE w:val="0"/>
        <w:autoSpaceDN w:val="0"/>
        <w:adjustRightInd w:val="0"/>
        <w:ind w:right="-567" w:firstLine="709"/>
        <w:jc w:val="both"/>
        <w:rPr>
          <w:b/>
          <w:bCs/>
          <w:sz w:val="32"/>
          <w:szCs w:val="32"/>
        </w:rPr>
      </w:pPr>
    </w:p>
    <w:p w:rsidR="0082584B" w:rsidRPr="003E6319" w:rsidRDefault="0082584B" w:rsidP="0082584B">
      <w:pPr>
        <w:widowControl w:val="0"/>
        <w:autoSpaceDE w:val="0"/>
        <w:autoSpaceDN w:val="0"/>
        <w:adjustRightInd w:val="0"/>
        <w:ind w:right="-567" w:firstLine="709"/>
        <w:jc w:val="both"/>
        <w:rPr>
          <w:b/>
          <w:bCs/>
          <w:sz w:val="28"/>
          <w:szCs w:val="28"/>
        </w:rPr>
      </w:pPr>
      <w:r w:rsidRPr="003E6319">
        <w:rPr>
          <w:b/>
          <w:bCs/>
          <w:sz w:val="28"/>
          <w:szCs w:val="28"/>
        </w:rPr>
        <w:t>2.1 Содержание научно-исследовательской деятельности</w:t>
      </w:r>
    </w:p>
    <w:p w:rsidR="0082584B" w:rsidRPr="00DC2323" w:rsidRDefault="0082584B" w:rsidP="0082584B">
      <w:pPr>
        <w:widowControl w:val="0"/>
        <w:autoSpaceDE w:val="0"/>
        <w:autoSpaceDN w:val="0"/>
        <w:adjustRightInd w:val="0"/>
        <w:ind w:right="-567" w:firstLine="709"/>
        <w:jc w:val="both"/>
        <w:rPr>
          <w:b/>
          <w:bCs/>
          <w:sz w:val="28"/>
          <w:szCs w:val="28"/>
        </w:rPr>
      </w:pPr>
    </w:p>
    <w:p w:rsidR="0082584B" w:rsidRDefault="0082584B" w:rsidP="0082584B">
      <w:pPr>
        <w:widowControl w:val="0"/>
        <w:autoSpaceDE w:val="0"/>
        <w:autoSpaceDN w:val="0"/>
        <w:adjustRightInd w:val="0"/>
        <w:ind w:right="-567" w:firstLine="709"/>
        <w:jc w:val="both"/>
        <w:rPr>
          <w:sz w:val="28"/>
          <w:szCs w:val="28"/>
        </w:rPr>
      </w:pPr>
      <w:r w:rsidRPr="00DC2323">
        <w:rPr>
          <w:sz w:val="28"/>
          <w:szCs w:val="28"/>
        </w:rPr>
        <w:t xml:space="preserve">Содержание научно-исследовательской </w:t>
      </w:r>
      <w:r>
        <w:rPr>
          <w:sz w:val="28"/>
          <w:szCs w:val="28"/>
        </w:rPr>
        <w:t>деятельности аспиранта</w:t>
      </w:r>
      <w:r w:rsidRPr="00DC2323">
        <w:rPr>
          <w:sz w:val="28"/>
          <w:szCs w:val="28"/>
        </w:rPr>
        <w:t xml:space="preserve"> определяется руководителями аспирантов.  </w:t>
      </w:r>
    </w:p>
    <w:p w:rsidR="0082584B" w:rsidRPr="00DC2323" w:rsidRDefault="0082584B" w:rsidP="0082584B">
      <w:pPr>
        <w:widowControl w:val="0"/>
        <w:autoSpaceDE w:val="0"/>
        <w:autoSpaceDN w:val="0"/>
        <w:adjustRightInd w:val="0"/>
        <w:ind w:right="-567" w:firstLine="709"/>
        <w:jc w:val="both"/>
        <w:rPr>
          <w:i/>
          <w:iCs/>
          <w:sz w:val="28"/>
          <w:szCs w:val="28"/>
        </w:rPr>
      </w:pPr>
      <w:r>
        <w:rPr>
          <w:sz w:val="28"/>
          <w:szCs w:val="28"/>
        </w:rPr>
        <w:t>Научно-исследовательская деятельность</w:t>
      </w:r>
      <w:r w:rsidRPr="00DC2323">
        <w:rPr>
          <w:sz w:val="28"/>
          <w:szCs w:val="28"/>
        </w:rPr>
        <w:t xml:space="preserve"> аспирантов в семестре может осуществляться в следующих формах:</w:t>
      </w:r>
      <w:r w:rsidRPr="00DC2323">
        <w:rPr>
          <w:i/>
          <w:iCs/>
          <w:sz w:val="28"/>
          <w:szCs w:val="28"/>
        </w:rPr>
        <w:t xml:space="preserve"> </w:t>
      </w:r>
    </w:p>
    <w:p w:rsidR="0082584B" w:rsidRPr="00DC2323" w:rsidRDefault="0082584B" w:rsidP="0082584B">
      <w:pPr>
        <w:widowControl w:val="0"/>
        <w:autoSpaceDE w:val="0"/>
        <w:autoSpaceDN w:val="0"/>
        <w:adjustRightInd w:val="0"/>
        <w:ind w:right="-567" w:firstLine="709"/>
        <w:jc w:val="both"/>
        <w:rPr>
          <w:sz w:val="28"/>
          <w:szCs w:val="28"/>
        </w:rPr>
      </w:pPr>
      <w:r>
        <w:rPr>
          <w:sz w:val="28"/>
          <w:szCs w:val="28"/>
        </w:rPr>
        <w:t>-</w:t>
      </w:r>
      <w:r w:rsidRPr="00DC2323">
        <w:rPr>
          <w:sz w:val="28"/>
          <w:szCs w:val="28"/>
        </w:rPr>
        <w:t xml:space="preserve"> осуществление научно-исследовательских работ в рамках госбюджетной научно-исследовательской работы </w:t>
      </w:r>
      <w:r>
        <w:rPr>
          <w:sz w:val="28"/>
          <w:szCs w:val="28"/>
        </w:rPr>
        <w:t>уголовного процесса и криминалистики</w:t>
      </w:r>
      <w:r w:rsidRPr="00DC2323">
        <w:rPr>
          <w:sz w:val="28"/>
          <w:szCs w:val="28"/>
        </w:rPr>
        <w:t xml:space="preserve"> (сбор, анализ научно-теоретического материала, сбор эмпирических данных, интерпретация экспериментальных и эмпирических данных); </w:t>
      </w:r>
    </w:p>
    <w:p w:rsidR="0082584B" w:rsidRPr="00DC2323" w:rsidRDefault="0082584B" w:rsidP="0082584B">
      <w:pPr>
        <w:widowControl w:val="0"/>
        <w:autoSpaceDE w:val="0"/>
        <w:autoSpaceDN w:val="0"/>
        <w:adjustRightInd w:val="0"/>
        <w:ind w:right="-567" w:firstLine="709"/>
        <w:jc w:val="both"/>
        <w:rPr>
          <w:sz w:val="28"/>
          <w:szCs w:val="28"/>
        </w:rPr>
      </w:pPr>
      <w:r>
        <w:rPr>
          <w:sz w:val="28"/>
          <w:szCs w:val="28"/>
        </w:rPr>
        <w:t>-</w:t>
      </w:r>
      <w:r w:rsidRPr="00DC2323">
        <w:rPr>
          <w:sz w:val="28"/>
          <w:szCs w:val="28"/>
        </w:rPr>
        <w:t xml:space="preserve"> выполнение научно-исследовательских видов деятельностей в рамках грантов, осуществляемых в ОГУ; </w:t>
      </w:r>
    </w:p>
    <w:p w:rsidR="0082584B" w:rsidRPr="00DC2323" w:rsidRDefault="0082584B" w:rsidP="0082584B">
      <w:pPr>
        <w:widowControl w:val="0"/>
        <w:autoSpaceDE w:val="0"/>
        <w:autoSpaceDN w:val="0"/>
        <w:adjustRightInd w:val="0"/>
        <w:ind w:right="-567" w:firstLine="709"/>
        <w:jc w:val="both"/>
        <w:rPr>
          <w:sz w:val="28"/>
          <w:szCs w:val="28"/>
        </w:rPr>
      </w:pPr>
      <w:r>
        <w:rPr>
          <w:sz w:val="28"/>
          <w:szCs w:val="28"/>
        </w:rPr>
        <w:t>-</w:t>
      </w:r>
      <w:r w:rsidRPr="00DC2323">
        <w:rPr>
          <w:sz w:val="28"/>
          <w:szCs w:val="28"/>
        </w:rPr>
        <w:t xml:space="preserve"> участие в научно-исследовательских работах, выполняемых кафедрой </w:t>
      </w:r>
      <w:r>
        <w:rPr>
          <w:sz w:val="28"/>
          <w:szCs w:val="28"/>
        </w:rPr>
        <w:t>уголовного процесса и криминалистики</w:t>
      </w:r>
      <w:r w:rsidRPr="00DC2323">
        <w:rPr>
          <w:sz w:val="28"/>
          <w:szCs w:val="28"/>
        </w:rPr>
        <w:t xml:space="preserve"> в рамках договоров с образовательными учреждениями, исследовательскими коллективами организаций и зарубежных учреждений; </w:t>
      </w:r>
    </w:p>
    <w:p w:rsidR="0082584B" w:rsidRPr="00DC2323" w:rsidRDefault="0082584B" w:rsidP="0082584B">
      <w:pPr>
        <w:widowControl w:val="0"/>
        <w:autoSpaceDE w:val="0"/>
        <w:autoSpaceDN w:val="0"/>
        <w:adjustRightInd w:val="0"/>
        <w:ind w:right="-567" w:firstLine="709"/>
        <w:jc w:val="both"/>
        <w:rPr>
          <w:sz w:val="28"/>
          <w:szCs w:val="28"/>
        </w:rPr>
      </w:pPr>
      <w:r>
        <w:rPr>
          <w:sz w:val="28"/>
          <w:szCs w:val="28"/>
        </w:rPr>
        <w:t>-</w:t>
      </w:r>
      <w:r w:rsidRPr="00DC2323">
        <w:rPr>
          <w:sz w:val="28"/>
          <w:szCs w:val="28"/>
        </w:rPr>
        <w:t xml:space="preserve"> участие в организации и проведении научных и научно-практических конференций, круглых столах, дискуссиях, диспутах, организуемых кафедрой </w:t>
      </w:r>
      <w:r>
        <w:rPr>
          <w:sz w:val="28"/>
          <w:szCs w:val="28"/>
        </w:rPr>
        <w:t xml:space="preserve">уголовного процесса и криминалистики, </w:t>
      </w:r>
      <w:r w:rsidRPr="00DC2323">
        <w:rPr>
          <w:sz w:val="28"/>
          <w:szCs w:val="28"/>
        </w:rPr>
        <w:t>а</w:t>
      </w:r>
      <w:r>
        <w:rPr>
          <w:sz w:val="28"/>
          <w:szCs w:val="28"/>
        </w:rPr>
        <w:t xml:space="preserve"> также</w:t>
      </w:r>
      <w:r w:rsidRPr="00DC2323">
        <w:rPr>
          <w:sz w:val="28"/>
          <w:szCs w:val="28"/>
        </w:rPr>
        <w:t xml:space="preserve"> </w:t>
      </w:r>
      <w:r>
        <w:rPr>
          <w:sz w:val="28"/>
          <w:szCs w:val="28"/>
        </w:rPr>
        <w:t xml:space="preserve">в целом юридического факультета </w:t>
      </w:r>
      <w:r w:rsidRPr="00DC2323">
        <w:rPr>
          <w:sz w:val="28"/>
          <w:szCs w:val="28"/>
        </w:rPr>
        <w:t xml:space="preserve">ОГУ; </w:t>
      </w:r>
    </w:p>
    <w:p w:rsidR="0082584B" w:rsidRPr="00DC2323" w:rsidRDefault="0082584B" w:rsidP="0082584B">
      <w:pPr>
        <w:widowControl w:val="0"/>
        <w:autoSpaceDE w:val="0"/>
        <w:autoSpaceDN w:val="0"/>
        <w:adjustRightInd w:val="0"/>
        <w:ind w:right="-567" w:firstLine="709"/>
        <w:jc w:val="both"/>
        <w:rPr>
          <w:sz w:val="28"/>
          <w:szCs w:val="28"/>
        </w:rPr>
      </w:pPr>
      <w:r>
        <w:rPr>
          <w:sz w:val="28"/>
          <w:szCs w:val="28"/>
        </w:rPr>
        <w:t>-</w:t>
      </w:r>
      <w:r w:rsidRPr="00DC2323">
        <w:rPr>
          <w:sz w:val="28"/>
          <w:szCs w:val="28"/>
        </w:rPr>
        <w:t xml:space="preserve"> самостоятельное проведение семинаров</w:t>
      </w:r>
      <w:r>
        <w:rPr>
          <w:sz w:val="28"/>
          <w:szCs w:val="28"/>
        </w:rPr>
        <w:t xml:space="preserve">, </w:t>
      </w:r>
      <w:r w:rsidRPr="00DC2323">
        <w:rPr>
          <w:sz w:val="28"/>
          <w:szCs w:val="28"/>
        </w:rPr>
        <w:t xml:space="preserve">круглых столов по актуальной проблематике; </w:t>
      </w:r>
    </w:p>
    <w:p w:rsidR="0082584B" w:rsidRPr="00DC2323" w:rsidRDefault="0082584B" w:rsidP="0082584B">
      <w:pPr>
        <w:widowControl w:val="0"/>
        <w:autoSpaceDE w:val="0"/>
        <w:autoSpaceDN w:val="0"/>
        <w:adjustRightInd w:val="0"/>
        <w:ind w:right="-567" w:firstLine="709"/>
        <w:jc w:val="both"/>
        <w:rPr>
          <w:sz w:val="28"/>
          <w:szCs w:val="28"/>
        </w:rPr>
      </w:pPr>
      <w:r>
        <w:rPr>
          <w:sz w:val="28"/>
          <w:szCs w:val="28"/>
        </w:rPr>
        <w:t>-</w:t>
      </w:r>
      <w:r w:rsidRPr="00DC2323">
        <w:rPr>
          <w:sz w:val="28"/>
          <w:szCs w:val="28"/>
        </w:rPr>
        <w:t xml:space="preserve"> участие в конкурсах научно-исследовательских работ; </w:t>
      </w:r>
    </w:p>
    <w:p w:rsidR="0082584B" w:rsidRPr="00DC2323" w:rsidRDefault="0082584B" w:rsidP="0082584B">
      <w:pPr>
        <w:widowControl w:val="0"/>
        <w:autoSpaceDE w:val="0"/>
        <w:autoSpaceDN w:val="0"/>
        <w:adjustRightInd w:val="0"/>
        <w:ind w:right="-567" w:firstLine="709"/>
        <w:jc w:val="both"/>
        <w:rPr>
          <w:sz w:val="28"/>
          <w:szCs w:val="28"/>
        </w:rPr>
      </w:pPr>
      <w:r>
        <w:rPr>
          <w:sz w:val="28"/>
          <w:szCs w:val="28"/>
        </w:rPr>
        <w:t>-</w:t>
      </w:r>
      <w:r w:rsidRPr="00DC2323">
        <w:rPr>
          <w:sz w:val="28"/>
          <w:szCs w:val="28"/>
        </w:rPr>
        <w:t xml:space="preserve"> осуществление самостоятельного исследования по актуальной проблеме в рамках диссертации; </w:t>
      </w:r>
    </w:p>
    <w:p w:rsidR="0082584B" w:rsidRPr="00DC2323" w:rsidRDefault="0082584B" w:rsidP="0082584B">
      <w:pPr>
        <w:widowControl w:val="0"/>
        <w:autoSpaceDE w:val="0"/>
        <w:autoSpaceDN w:val="0"/>
        <w:adjustRightInd w:val="0"/>
        <w:ind w:right="-567" w:firstLine="709"/>
        <w:jc w:val="both"/>
        <w:rPr>
          <w:sz w:val="28"/>
          <w:szCs w:val="28"/>
        </w:rPr>
      </w:pPr>
      <w:r>
        <w:rPr>
          <w:sz w:val="28"/>
          <w:szCs w:val="28"/>
        </w:rPr>
        <w:t>-</w:t>
      </w:r>
      <w:r w:rsidRPr="00DC2323">
        <w:rPr>
          <w:sz w:val="28"/>
          <w:szCs w:val="28"/>
        </w:rPr>
        <w:t xml:space="preserve"> ведение библиографической работы с привлечением современных информационных и коммуникационных технологий; </w:t>
      </w:r>
    </w:p>
    <w:p w:rsidR="0082584B" w:rsidRPr="00DC2323" w:rsidRDefault="0082584B" w:rsidP="0082584B">
      <w:pPr>
        <w:widowControl w:val="0"/>
        <w:autoSpaceDE w:val="0"/>
        <w:autoSpaceDN w:val="0"/>
        <w:adjustRightInd w:val="0"/>
        <w:ind w:right="-567" w:firstLine="709"/>
        <w:jc w:val="both"/>
        <w:rPr>
          <w:sz w:val="28"/>
          <w:szCs w:val="28"/>
        </w:rPr>
      </w:pPr>
      <w:r>
        <w:rPr>
          <w:sz w:val="28"/>
          <w:szCs w:val="28"/>
        </w:rPr>
        <w:t>-</w:t>
      </w:r>
      <w:r w:rsidRPr="00DC2323">
        <w:rPr>
          <w:sz w:val="28"/>
          <w:szCs w:val="28"/>
        </w:rPr>
        <w:t xml:space="preserve"> рецензирование научных статей; </w:t>
      </w:r>
    </w:p>
    <w:p w:rsidR="0082584B" w:rsidRPr="00DC2323" w:rsidRDefault="0082584B" w:rsidP="0082584B">
      <w:pPr>
        <w:widowControl w:val="0"/>
        <w:autoSpaceDE w:val="0"/>
        <w:autoSpaceDN w:val="0"/>
        <w:adjustRightInd w:val="0"/>
        <w:ind w:right="-567" w:firstLine="709"/>
        <w:jc w:val="both"/>
        <w:rPr>
          <w:sz w:val="28"/>
          <w:szCs w:val="28"/>
        </w:rPr>
      </w:pPr>
      <w:r>
        <w:rPr>
          <w:sz w:val="28"/>
          <w:szCs w:val="28"/>
        </w:rPr>
        <w:t>-</w:t>
      </w:r>
      <w:r w:rsidRPr="00DC2323">
        <w:rPr>
          <w:sz w:val="28"/>
          <w:szCs w:val="28"/>
        </w:rPr>
        <w:t xml:space="preserve"> разработка и апробация диагностирующих материалов; </w:t>
      </w:r>
    </w:p>
    <w:p w:rsidR="0082584B" w:rsidRPr="00DC2323" w:rsidRDefault="0082584B" w:rsidP="0082584B">
      <w:pPr>
        <w:widowControl w:val="0"/>
        <w:autoSpaceDE w:val="0"/>
        <w:autoSpaceDN w:val="0"/>
        <w:adjustRightInd w:val="0"/>
        <w:ind w:right="-567" w:firstLine="709"/>
        <w:jc w:val="both"/>
        <w:rPr>
          <w:sz w:val="28"/>
          <w:szCs w:val="28"/>
        </w:rPr>
      </w:pPr>
      <w:r>
        <w:rPr>
          <w:sz w:val="28"/>
          <w:szCs w:val="28"/>
        </w:rPr>
        <w:t>-</w:t>
      </w:r>
      <w:r w:rsidRPr="00DC2323">
        <w:rPr>
          <w:sz w:val="28"/>
          <w:szCs w:val="28"/>
        </w:rPr>
        <w:t xml:space="preserve"> разработка страниц сайта ОГУ, посвященных </w:t>
      </w:r>
      <w:r>
        <w:rPr>
          <w:sz w:val="28"/>
          <w:szCs w:val="28"/>
        </w:rPr>
        <w:t>научно-исследовательской деятельности</w:t>
      </w:r>
      <w:r w:rsidRPr="00DC2323">
        <w:rPr>
          <w:sz w:val="28"/>
          <w:szCs w:val="28"/>
        </w:rPr>
        <w:t xml:space="preserve">; </w:t>
      </w:r>
    </w:p>
    <w:p w:rsidR="0082584B" w:rsidRPr="00DC2323" w:rsidRDefault="0082584B" w:rsidP="0082584B">
      <w:pPr>
        <w:widowControl w:val="0"/>
        <w:autoSpaceDE w:val="0"/>
        <w:autoSpaceDN w:val="0"/>
        <w:adjustRightInd w:val="0"/>
        <w:ind w:right="-567" w:firstLine="709"/>
        <w:jc w:val="both"/>
        <w:rPr>
          <w:sz w:val="28"/>
          <w:szCs w:val="28"/>
        </w:rPr>
      </w:pPr>
      <w:r>
        <w:rPr>
          <w:sz w:val="28"/>
          <w:szCs w:val="28"/>
        </w:rPr>
        <w:t>-</w:t>
      </w:r>
      <w:r w:rsidRPr="00DC2323">
        <w:rPr>
          <w:sz w:val="28"/>
          <w:szCs w:val="28"/>
        </w:rPr>
        <w:t xml:space="preserve"> участие в подготовке плана и отчета по </w:t>
      </w:r>
      <w:r>
        <w:rPr>
          <w:sz w:val="28"/>
          <w:szCs w:val="28"/>
        </w:rPr>
        <w:t>научно-исследовательской работе</w:t>
      </w:r>
      <w:r w:rsidRPr="00DC2323">
        <w:rPr>
          <w:sz w:val="28"/>
          <w:szCs w:val="28"/>
        </w:rPr>
        <w:t xml:space="preserve"> кафедры и т.д. </w:t>
      </w:r>
    </w:p>
    <w:p w:rsidR="0082584B" w:rsidRPr="008B602E" w:rsidRDefault="0082584B" w:rsidP="0082584B">
      <w:pPr>
        <w:widowControl w:val="0"/>
        <w:autoSpaceDE w:val="0"/>
        <w:autoSpaceDN w:val="0"/>
        <w:adjustRightInd w:val="0"/>
        <w:ind w:right="-567" w:firstLine="709"/>
        <w:jc w:val="both"/>
        <w:rPr>
          <w:iCs/>
          <w:sz w:val="28"/>
          <w:szCs w:val="28"/>
        </w:rPr>
      </w:pPr>
      <w:r w:rsidRPr="008B602E">
        <w:rPr>
          <w:iCs/>
          <w:sz w:val="28"/>
          <w:szCs w:val="28"/>
        </w:rPr>
        <w:t xml:space="preserve">Перечень форм научно-исследовательской деятельности в семестре для аспирантов может быть конкретизирован и дополнен в зависимости от специфики аспирантской программы и темы исследования. </w:t>
      </w:r>
    </w:p>
    <w:p w:rsidR="0082584B" w:rsidRPr="00DC2323" w:rsidRDefault="0082584B" w:rsidP="0082584B">
      <w:pPr>
        <w:widowControl w:val="0"/>
        <w:autoSpaceDE w:val="0"/>
        <w:autoSpaceDN w:val="0"/>
        <w:adjustRightInd w:val="0"/>
        <w:ind w:right="-567" w:firstLine="709"/>
        <w:jc w:val="both"/>
        <w:rPr>
          <w:sz w:val="28"/>
          <w:szCs w:val="28"/>
        </w:rPr>
      </w:pPr>
      <w:r w:rsidRPr="00DC2323">
        <w:rPr>
          <w:sz w:val="28"/>
          <w:szCs w:val="28"/>
        </w:rPr>
        <w:t xml:space="preserve">Содержание </w:t>
      </w:r>
      <w:r w:rsidRPr="008B602E">
        <w:rPr>
          <w:iCs/>
          <w:sz w:val="28"/>
          <w:szCs w:val="28"/>
        </w:rPr>
        <w:t>научно-исследовательской деятельности</w:t>
      </w:r>
      <w:r w:rsidRPr="00DC2323">
        <w:rPr>
          <w:sz w:val="28"/>
          <w:szCs w:val="28"/>
        </w:rPr>
        <w:t xml:space="preserve"> каждого семестра указывается в индивидуальном плане аспиранта, разрабатывается совместно с научным руководителем, утверждается на заседании кафедры и фиксируется по каждому году обучения в отчете по научно-исследовательской </w:t>
      </w:r>
      <w:r>
        <w:rPr>
          <w:sz w:val="28"/>
          <w:szCs w:val="28"/>
        </w:rPr>
        <w:t>деятельности</w:t>
      </w:r>
      <w:r w:rsidRPr="00DC2323">
        <w:rPr>
          <w:sz w:val="28"/>
          <w:szCs w:val="28"/>
        </w:rPr>
        <w:t xml:space="preserve">. </w:t>
      </w:r>
    </w:p>
    <w:p w:rsidR="0082584B" w:rsidRPr="00DC2323" w:rsidRDefault="0082584B" w:rsidP="0082584B">
      <w:pPr>
        <w:widowControl w:val="0"/>
        <w:autoSpaceDE w:val="0"/>
        <w:autoSpaceDN w:val="0"/>
        <w:adjustRightInd w:val="0"/>
        <w:spacing w:line="360" w:lineRule="auto"/>
        <w:ind w:firstLine="709"/>
        <w:jc w:val="both"/>
        <w:rPr>
          <w:sz w:val="28"/>
          <w:szCs w:val="28"/>
        </w:rPr>
      </w:pPr>
    </w:p>
    <w:p w:rsidR="0082584B" w:rsidRDefault="0082584B" w:rsidP="0082584B">
      <w:pPr>
        <w:widowControl w:val="0"/>
        <w:autoSpaceDE w:val="0"/>
        <w:autoSpaceDN w:val="0"/>
        <w:adjustRightInd w:val="0"/>
        <w:ind w:right="-567" w:firstLine="709"/>
        <w:jc w:val="both"/>
        <w:rPr>
          <w:b/>
          <w:sz w:val="28"/>
          <w:szCs w:val="28"/>
        </w:rPr>
      </w:pPr>
      <w:r w:rsidRPr="003E6319">
        <w:rPr>
          <w:b/>
          <w:sz w:val="28"/>
          <w:szCs w:val="28"/>
        </w:rPr>
        <w:lastRenderedPageBreak/>
        <w:t>2.2</w:t>
      </w:r>
      <w:r>
        <w:rPr>
          <w:b/>
          <w:sz w:val="28"/>
          <w:szCs w:val="28"/>
        </w:rPr>
        <w:t xml:space="preserve"> </w:t>
      </w:r>
      <w:r w:rsidRPr="003E6319">
        <w:rPr>
          <w:b/>
          <w:sz w:val="28"/>
          <w:szCs w:val="28"/>
        </w:rPr>
        <w:t xml:space="preserve"> </w:t>
      </w:r>
      <w:r>
        <w:rPr>
          <w:b/>
          <w:sz w:val="28"/>
          <w:szCs w:val="28"/>
        </w:rPr>
        <w:t xml:space="preserve">  </w:t>
      </w:r>
      <w:r w:rsidRPr="003E6319">
        <w:rPr>
          <w:b/>
          <w:sz w:val="28"/>
          <w:szCs w:val="28"/>
        </w:rPr>
        <w:t>Основные</w:t>
      </w:r>
      <w:r>
        <w:rPr>
          <w:b/>
          <w:sz w:val="28"/>
          <w:szCs w:val="28"/>
        </w:rPr>
        <w:t xml:space="preserve"> </w:t>
      </w:r>
      <w:r w:rsidRPr="003E6319">
        <w:rPr>
          <w:b/>
          <w:sz w:val="28"/>
          <w:szCs w:val="28"/>
        </w:rPr>
        <w:t xml:space="preserve"> </w:t>
      </w:r>
      <w:r>
        <w:rPr>
          <w:b/>
          <w:sz w:val="28"/>
          <w:szCs w:val="28"/>
        </w:rPr>
        <w:t xml:space="preserve"> </w:t>
      </w:r>
      <w:r w:rsidRPr="003E6319">
        <w:rPr>
          <w:b/>
          <w:sz w:val="28"/>
          <w:szCs w:val="28"/>
        </w:rPr>
        <w:t>этапы</w:t>
      </w:r>
      <w:r>
        <w:rPr>
          <w:b/>
          <w:sz w:val="28"/>
          <w:szCs w:val="28"/>
        </w:rPr>
        <w:t xml:space="preserve"> </w:t>
      </w:r>
      <w:r w:rsidRPr="003E6319">
        <w:rPr>
          <w:b/>
          <w:sz w:val="28"/>
          <w:szCs w:val="28"/>
        </w:rPr>
        <w:t xml:space="preserve"> </w:t>
      </w:r>
      <w:r>
        <w:rPr>
          <w:b/>
          <w:sz w:val="28"/>
          <w:szCs w:val="28"/>
        </w:rPr>
        <w:t xml:space="preserve"> </w:t>
      </w:r>
      <w:r w:rsidRPr="003E6319">
        <w:rPr>
          <w:b/>
          <w:sz w:val="28"/>
          <w:szCs w:val="28"/>
        </w:rPr>
        <w:t xml:space="preserve">и </w:t>
      </w:r>
      <w:r>
        <w:rPr>
          <w:b/>
          <w:sz w:val="28"/>
          <w:szCs w:val="28"/>
        </w:rPr>
        <w:t xml:space="preserve">  </w:t>
      </w:r>
      <w:r w:rsidRPr="003E6319">
        <w:rPr>
          <w:b/>
          <w:sz w:val="28"/>
          <w:szCs w:val="28"/>
        </w:rPr>
        <w:t xml:space="preserve">результаты </w:t>
      </w:r>
      <w:r>
        <w:rPr>
          <w:b/>
          <w:sz w:val="28"/>
          <w:szCs w:val="28"/>
        </w:rPr>
        <w:t xml:space="preserve">  </w:t>
      </w:r>
      <w:r w:rsidRPr="003E6319">
        <w:rPr>
          <w:b/>
          <w:sz w:val="28"/>
          <w:szCs w:val="28"/>
        </w:rPr>
        <w:t xml:space="preserve">научно-исследовательской </w:t>
      </w:r>
      <w:r>
        <w:rPr>
          <w:b/>
          <w:sz w:val="28"/>
          <w:szCs w:val="28"/>
        </w:rPr>
        <w:t xml:space="preserve"> </w:t>
      </w:r>
      <w:r w:rsidRPr="003E6319">
        <w:rPr>
          <w:b/>
          <w:sz w:val="28"/>
          <w:szCs w:val="28"/>
        </w:rPr>
        <w:t>деятельности</w:t>
      </w:r>
    </w:p>
    <w:p w:rsidR="0082584B" w:rsidRPr="00FE25EC" w:rsidRDefault="0082584B" w:rsidP="0082584B">
      <w:pPr>
        <w:pStyle w:val="ReportMain"/>
        <w:suppressAutoHyphens/>
        <w:ind w:right="-567" w:firstLine="709"/>
        <w:jc w:val="both"/>
        <w:rPr>
          <w:b/>
        </w:rPr>
      </w:pPr>
    </w:p>
    <w:p w:rsidR="0082584B" w:rsidRPr="00FE25EC" w:rsidRDefault="0082584B" w:rsidP="0082584B">
      <w:pPr>
        <w:pStyle w:val="ReportMain"/>
        <w:suppressAutoHyphens/>
        <w:ind w:right="-567" w:firstLine="709"/>
        <w:jc w:val="both"/>
        <w:rPr>
          <w:b/>
          <w:sz w:val="28"/>
          <w:szCs w:val="28"/>
        </w:rPr>
      </w:pPr>
      <w:r w:rsidRPr="00FE25EC">
        <w:rPr>
          <w:b/>
          <w:sz w:val="28"/>
          <w:szCs w:val="28"/>
        </w:rPr>
        <w:t>Раздел 1 Выбор и утверждение темы диссертации</w:t>
      </w:r>
    </w:p>
    <w:p w:rsidR="0082584B" w:rsidRPr="00FE25EC" w:rsidRDefault="0082584B" w:rsidP="0082584B">
      <w:pPr>
        <w:pStyle w:val="ReportMain"/>
        <w:suppressAutoHyphens/>
        <w:ind w:right="-567" w:firstLine="709"/>
        <w:jc w:val="both"/>
        <w:rPr>
          <w:sz w:val="28"/>
          <w:szCs w:val="28"/>
        </w:rPr>
      </w:pPr>
      <w:r w:rsidRPr="00FE25EC">
        <w:rPr>
          <w:sz w:val="28"/>
          <w:szCs w:val="28"/>
        </w:rPr>
        <w:t>1. Утверждение темы диссертации</w:t>
      </w:r>
    </w:p>
    <w:p w:rsidR="0082584B" w:rsidRPr="00FE25EC" w:rsidRDefault="0082584B" w:rsidP="0082584B">
      <w:pPr>
        <w:pStyle w:val="ReportMain"/>
        <w:suppressAutoHyphens/>
        <w:ind w:right="-567" w:firstLine="709"/>
        <w:jc w:val="both"/>
        <w:rPr>
          <w:sz w:val="28"/>
          <w:szCs w:val="28"/>
        </w:rPr>
      </w:pPr>
      <w:r w:rsidRPr="00FE25EC">
        <w:rPr>
          <w:sz w:val="28"/>
          <w:szCs w:val="28"/>
        </w:rPr>
        <w:t>2. Составление плана диссертации</w:t>
      </w:r>
    </w:p>
    <w:p w:rsidR="0082584B" w:rsidRPr="00FE25EC" w:rsidRDefault="0082584B" w:rsidP="0082584B">
      <w:pPr>
        <w:pStyle w:val="ReportMain"/>
        <w:suppressAutoHyphens/>
        <w:ind w:right="-567" w:firstLine="709"/>
        <w:jc w:val="both"/>
        <w:rPr>
          <w:sz w:val="28"/>
          <w:szCs w:val="28"/>
        </w:rPr>
      </w:pPr>
      <w:r w:rsidRPr="00FE25EC">
        <w:rPr>
          <w:sz w:val="28"/>
          <w:szCs w:val="28"/>
        </w:rPr>
        <w:t>3. Выбор необходимых методов исследования</w:t>
      </w:r>
    </w:p>
    <w:p w:rsidR="0082584B" w:rsidRPr="00FE25EC" w:rsidRDefault="0082584B" w:rsidP="0082584B">
      <w:pPr>
        <w:pStyle w:val="ReportMain"/>
        <w:suppressAutoHyphens/>
        <w:ind w:right="-567" w:firstLine="709"/>
        <w:jc w:val="both"/>
        <w:rPr>
          <w:sz w:val="28"/>
          <w:szCs w:val="28"/>
        </w:rPr>
      </w:pPr>
      <w:r w:rsidRPr="00FE25EC">
        <w:rPr>
          <w:sz w:val="28"/>
          <w:szCs w:val="28"/>
        </w:rPr>
        <w:t>4. Формирование библиографической базы</w:t>
      </w:r>
    </w:p>
    <w:p w:rsidR="0082584B" w:rsidRDefault="0082584B" w:rsidP="0082584B">
      <w:pPr>
        <w:pStyle w:val="3"/>
        <w:widowControl w:val="0"/>
        <w:spacing w:after="0"/>
        <w:ind w:right="-567" w:firstLine="709"/>
        <w:jc w:val="both"/>
        <w:rPr>
          <w:sz w:val="28"/>
          <w:szCs w:val="28"/>
        </w:rPr>
      </w:pPr>
    </w:p>
    <w:p w:rsidR="0082584B" w:rsidRDefault="0082584B" w:rsidP="0082584B">
      <w:pPr>
        <w:pStyle w:val="3"/>
        <w:widowControl w:val="0"/>
        <w:spacing w:after="0"/>
        <w:ind w:right="-567" w:firstLine="709"/>
        <w:jc w:val="both"/>
        <w:rPr>
          <w:sz w:val="28"/>
          <w:szCs w:val="28"/>
        </w:rPr>
      </w:pPr>
      <w:r>
        <w:rPr>
          <w:sz w:val="28"/>
          <w:szCs w:val="28"/>
        </w:rPr>
        <w:t xml:space="preserve">1. </w:t>
      </w:r>
      <w:r w:rsidRPr="00FE25EC">
        <w:rPr>
          <w:sz w:val="28"/>
          <w:szCs w:val="28"/>
        </w:rPr>
        <w:t xml:space="preserve">Утверждение темы </w:t>
      </w:r>
      <w:r>
        <w:rPr>
          <w:sz w:val="28"/>
          <w:szCs w:val="28"/>
        </w:rPr>
        <w:t>научно-квалификационной работы</w:t>
      </w:r>
      <w:r w:rsidRPr="00DC2323">
        <w:rPr>
          <w:sz w:val="28"/>
          <w:szCs w:val="28"/>
        </w:rPr>
        <w:t xml:space="preserve"> </w:t>
      </w:r>
      <w:r>
        <w:rPr>
          <w:sz w:val="28"/>
          <w:szCs w:val="28"/>
        </w:rPr>
        <w:t>(</w:t>
      </w:r>
      <w:r w:rsidRPr="00FE25EC">
        <w:rPr>
          <w:sz w:val="28"/>
          <w:szCs w:val="28"/>
        </w:rPr>
        <w:t>диссертации</w:t>
      </w:r>
      <w:r>
        <w:rPr>
          <w:sz w:val="28"/>
          <w:szCs w:val="28"/>
        </w:rPr>
        <w:t xml:space="preserve">). </w:t>
      </w:r>
    </w:p>
    <w:p w:rsidR="0082584B" w:rsidRPr="00DC2323" w:rsidRDefault="0082584B" w:rsidP="0082584B">
      <w:pPr>
        <w:pStyle w:val="3"/>
        <w:widowControl w:val="0"/>
        <w:spacing w:after="0"/>
        <w:ind w:right="-567" w:firstLine="709"/>
        <w:jc w:val="both"/>
        <w:rPr>
          <w:sz w:val="28"/>
          <w:szCs w:val="28"/>
        </w:rPr>
      </w:pPr>
      <w:r>
        <w:rPr>
          <w:sz w:val="28"/>
          <w:szCs w:val="28"/>
        </w:rPr>
        <w:t xml:space="preserve">Научно-квалификационная работа начинается с выбора темы исследования. </w:t>
      </w:r>
      <w:r w:rsidRPr="00DC2323">
        <w:rPr>
          <w:sz w:val="28"/>
          <w:szCs w:val="28"/>
        </w:rPr>
        <w:t xml:space="preserve">Правильный выбор темы </w:t>
      </w:r>
      <w:r>
        <w:rPr>
          <w:sz w:val="28"/>
          <w:szCs w:val="28"/>
        </w:rPr>
        <w:t>научно-квалификационной работы</w:t>
      </w:r>
      <w:r w:rsidRPr="00DC2323">
        <w:rPr>
          <w:sz w:val="28"/>
          <w:szCs w:val="28"/>
        </w:rPr>
        <w:t xml:space="preserve"> имеет исключительно большое значение. При выборе темы необходимо учитывать многие факторы (наличие стажа практической работы в соответствующей области исследования и возможность получения необходимого для исследования эмпирического материала</w:t>
      </w:r>
      <w:r>
        <w:rPr>
          <w:sz w:val="28"/>
          <w:szCs w:val="28"/>
        </w:rPr>
        <w:t xml:space="preserve">); </w:t>
      </w:r>
      <w:r w:rsidRPr="00DC2323">
        <w:rPr>
          <w:sz w:val="28"/>
          <w:szCs w:val="28"/>
        </w:rPr>
        <w:t xml:space="preserve"> актуальность и новизна темы исследования</w:t>
      </w:r>
      <w:r>
        <w:rPr>
          <w:sz w:val="28"/>
          <w:szCs w:val="28"/>
        </w:rPr>
        <w:t xml:space="preserve"> </w:t>
      </w:r>
      <w:r w:rsidRPr="00DC2323">
        <w:rPr>
          <w:sz w:val="28"/>
          <w:szCs w:val="28"/>
        </w:rPr>
        <w:t xml:space="preserve">и т.п. </w:t>
      </w:r>
    </w:p>
    <w:p w:rsidR="0082584B" w:rsidRPr="00DC2323" w:rsidRDefault="0082584B" w:rsidP="0082584B">
      <w:pPr>
        <w:pStyle w:val="3"/>
        <w:widowControl w:val="0"/>
        <w:spacing w:after="0"/>
        <w:ind w:right="-567" w:firstLine="709"/>
        <w:jc w:val="both"/>
        <w:rPr>
          <w:sz w:val="28"/>
          <w:szCs w:val="28"/>
        </w:rPr>
      </w:pPr>
      <w:r w:rsidRPr="00DC2323">
        <w:rPr>
          <w:sz w:val="28"/>
          <w:szCs w:val="28"/>
        </w:rPr>
        <w:t xml:space="preserve">По характеру содержания и методике выполнения темы </w:t>
      </w:r>
      <w:r>
        <w:rPr>
          <w:sz w:val="28"/>
          <w:szCs w:val="28"/>
        </w:rPr>
        <w:t>научно-квалификационной работы</w:t>
      </w:r>
      <w:r w:rsidRPr="00DC2323">
        <w:rPr>
          <w:sz w:val="28"/>
          <w:szCs w:val="28"/>
        </w:rPr>
        <w:t xml:space="preserve"> можно условно разделить на три группы:</w:t>
      </w:r>
    </w:p>
    <w:p w:rsidR="0082584B" w:rsidRPr="00DC2323" w:rsidRDefault="0082584B" w:rsidP="0082584B">
      <w:pPr>
        <w:widowControl w:val="0"/>
        <w:tabs>
          <w:tab w:val="left" w:pos="851"/>
        </w:tabs>
        <w:ind w:right="-567" w:firstLine="709"/>
        <w:jc w:val="both"/>
        <w:rPr>
          <w:sz w:val="28"/>
          <w:szCs w:val="28"/>
        </w:rPr>
      </w:pPr>
      <w:r>
        <w:rPr>
          <w:sz w:val="28"/>
          <w:szCs w:val="28"/>
        </w:rPr>
        <w:t xml:space="preserve">- </w:t>
      </w:r>
      <w:r w:rsidRPr="001273F2">
        <w:rPr>
          <w:sz w:val="28"/>
          <w:szCs w:val="28"/>
        </w:rPr>
        <w:t>теоретические темы выполняются</w:t>
      </w:r>
      <w:r w:rsidRPr="00DC2323">
        <w:rPr>
          <w:sz w:val="28"/>
          <w:szCs w:val="28"/>
        </w:rPr>
        <w:t xml:space="preserve"> преимущественно на </w:t>
      </w:r>
      <w:r>
        <w:rPr>
          <w:sz w:val="28"/>
          <w:szCs w:val="28"/>
        </w:rPr>
        <w:t>научном</w:t>
      </w:r>
      <w:r w:rsidRPr="00DC2323">
        <w:rPr>
          <w:sz w:val="28"/>
          <w:szCs w:val="28"/>
        </w:rPr>
        <w:t xml:space="preserve"> материале, хотя их разработка </w:t>
      </w:r>
      <w:r w:rsidRPr="001273F2">
        <w:rPr>
          <w:sz w:val="28"/>
          <w:szCs w:val="28"/>
        </w:rPr>
        <w:t>требует привлечения</w:t>
      </w:r>
      <w:r w:rsidRPr="00DC2323">
        <w:rPr>
          <w:i/>
          <w:sz w:val="28"/>
          <w:szCs w:val="28"/>
        </w:rPr>
        <w:t xml:space="preserve"> </w:t>
      </w:r>
      <w:r w:rsidRPr="00DC2323">
        <w:rPr>
          <w:sz w:val="28"/>
          <w:szCs w:val="28"/>
        </w:rPr>
        <w:t>данных правоприменительной практики;</w:t>
      </w:r>
    </w:p>
    <w:p w:rsidR="0082584B" w:rsidRPr="00DC2323" w:rsidRDefault="0082584B" w:rsidP="0082584B">
      <w:pPr>
        <w:widowControl w:val="0"/>
        <w:tabs>
          <w:tab w:val="left" w:pos="851"/>
        </w:tabs>
        <w:ind w:right="-567" w:firstLine="709"/>
        <w:jc w:val="both"/>
        <w:rPr>
          <w:sz w:val="28"/>
          <w:szCs w:val="28"/>
        </w:rPr>
      </w:pPr>
      <w:r>
        <w:rPr>
          <w:i/>
          <w:sz w:val="28"/>
          <w:szCs w:val="28"/>
        </w:rPr>
        <w:t xml:space="preserve">- </w:t>
      </w:r>
      <w:r w:rsidRPr="001273F2">
        <w:rPr>
          <w:sz w:val="28"/>
          <w:szCs w:val="28"/>
        </w:rPr>
        <w:t xml:space="preserve">практические </w:t>
      </w:r>
      <w:r w:rsidRPr="00DC2323">
        <w:rPr>
          <w:sz w:val="28"/>
          <w:szCs w:val="28"/>
        </w:rPr>
        <w:t>темы выполняются на основе анализа, обобщения законотворческой, судебной, и прокурорско-следственной практики с использованием монографической литературы;</w:t>
      </w:r>
    </w:p>
    <w:p w:rsidR="0082584B" w:rsidRPr="00DC2323" w:rsidRDefault="0082584B" w:rsidP="0082584B">
      <w:pPr>
        <w:widowControl w:val="0"/>
        <w:tabs>
          <w:tab w:val="left" w:pos="851"/>
        </w:tabs>
        <w:ind w:right="-567" w:firstLine="709"/>
        <w:jc w:val="both"/>
        <w:rPr>
          <w:sz w:val="28"/>
          <w:szCs w:val="28"/>
        </w:rPr>
      </w:pPr>
      <w:r>
        <w:rPr>
          <w:i/>
          <w:sz w:val="28"/>
          <w:szCs w:val="28"/>
        </w:rPr>
        <w:t xml:space="preserve">- </w:t>
      </w:r>
      <w:r w:rsidRPr="001273F2">
        <w:rPr>
          <w:sz w:val="28"/>
          <w:szCs w:val="28"/>
        </w:rPr>
        <w:t>смешанные т</w:t>
      </w:r>
      <w:r w:rsidRPr="00DC2323">
        <w:rPr>
          <w:sz w:val="28"/>
          <w:szCs w:val="28"/>
        </w:rPr>
        <w:t>емы сочетают теоретические и практические аспекты исследуемой проблемы.</w:t>
      </w:r>
    </w:p>
    <w:p w:rsidR="0082584B" w:rsidRPr="00DC2323" w:rsidRDefault="0082584B" w:rsidP="0082584B">
      <w:pPr>
        <w:pStyle w:val="a3"/>
        <w:widowControl w:val="0"/>
        <w:spacing w:after="0"/>
        <w:ind w:left="0" w:right="-567" w:firstLine="709"/>
        <w:jc w:val="both"/>
        <w:rPr>
          <w:sz w:val="28"/>
          <w:szCs w:val="28"/>
        </w:rPr>
      </w:pPr>
      <w:r>
        <w:rPr>
          <w:sz w:val="28"/>
          <w:szCs w:val="28"/>
        </w:rPr>
        <w:t>Т</w:t>
      </w:r>
      <w:r w:rsidRPr="00DC2323">
        <w:rPr>
          <w:sz w:val="28"/>
          <w:szCs w:val="28"/>
        </w:rPr>
        <w:t xml:space="preserve">ема </w:t>
      </w:r>
      <w:r>
        <w:rPr>
          <w:sz w:val="28"/>
          <w:szCs w:val="28"/>
        </w:rPr>
        <w:t>научно-квалификационной работы</w:t>
      </w:r>
      <w:r w:rsidRPr="00DC2323">
        <w:rPr>
          <w:sz w:val="28"/>
          <w:szCs w:val="28"/>
        </w:rPr>
        <w:t xml:space="preserve"> определяется </w:t>
      </w:r>
      <w:r w:rsidR="00C5241A">
        <w:rPr>
          <w:sz w:val="28"/>
          <w:szCs w:val="28"/>
        </w:rPr>
        <w:t>обучающимся</w:t>
      </w:r>
      <w:r w:rsidRPr="00DC2323">
        <w:rPr>
          <w:sz w:val="28"/>
          <w:szCs w:val="28"/>
        </w:rPr>
        <w:t xml:space="preserve"> по согласованию с научным руководителем в начале первого учебного года, основываясь, как правило, на научных интересах и опыте профессиональной деятельности. </w:t>
      </w:r>
    </w:p>
    <w:p w:rsidR="0082584B" w:rsidRPr="00DC2323" w:rsidRDefault="0082584B" w:rsidP="0082584B">
      <w:pPr>
        <w:widowControl w:val="0"/>
        <w:tabs>
          <w:tab w:val="left" w:pos="851"/>
        </w:tabs>
        <w:ind w:right="-567" w:firstLine="709"/>
        <w:jc w:val="both"/>
        <w:rPr>
          <w:sz w:val="28"/>
          <w:szCs w:val="28"/>
        </w:rPr>
      </w:pPr>
      <w:r w:rsidRPr="00DC2323">
        <w:rPr>
          <w:sz w:val="28"/>
          <w:szCs w:val="28"/>
        </w:rPr>
        <w:t>Выбор темы, как правило, должен быть связан с проблемами научно-исследовательской практики, где целесообразно собрать материал для будущей работы.</w:t>
      </w:r>
    </w:p>
    <w:p w:rsidR="0082584B" w:rsidRPr="00DC2323" w:rsidRDefault="0082584B" w:rsidP="0082584B">
      <w:pPr>
        <w:widowControl w:val="0"/>
        <w:tabs>
          <w:tab w:val="left" w:pos="851"/>
        </w:tabs>
        <w:ind w:right="-567" w:firstLine="709"/>
        <w:jc w:val="both"/>
        <w:rPr>
          <w:sz w:val="28"/>
          <w:szCs w:val="28"/>
        </w:rPr>
      </w:pPr>
      <w:r w:rsidRPr="00DC2323">
        <w:rPr>
          <w:sz w:val="28"/>
          <w:szCs w:val="28"/>
        </w:rPr>
        <w:t xml:space="preserve">После выбора темы </w:t>
      </w:r>
      <w:r w:rsidR="00C5241A">
        <w:rPr>
          <w:sz w:val="28"/>
          <w:szCs w:val="28"/>
        </w:rPr>
        <w:t>обучающийся</w:t>
      </w:r>
      <w:r w:rsidRPr="00DC2323">
        <w:rPr>
          <w:sz w:val="28"/>
          <w:szCs w:val="28"/>
        </w:rPr>
        <w:t xml:space="preserve"> подает личное заявление на кафедру, в котором формулирует тему </w:t>
      </w:r>
      <w:r>
        <w:rPr>
          <w:sz w:val="28"/>
          <w:szCs w:val="28"/>
        </w:rPr>
        <w:t>научно-квалификационной работы</w:t>
      </w:r>
      <w:r w:rsidRPr="00DC2323">
        <w:rPr>
          <w:sz w:val="28"/>
          <w:szCs w:val="28"/>
        </w:rPr>
        <w:t xml:space="preserve">, а также указывает, под чьим руководством желал бы выполнить </w:t>
      </w:r>
      <w:r>
        <w:rPr>
          <w:sz w:val="28"/>
          <w:szCs w:val="28"/>
        </w:rPr>
        <w:t>научно-квалификационную работу</w:t>
      </w:r>
      <w:r w:rsidRPr="00DC2323">
        <w:rPr>
          <w:sz w:val="28"/>
          <w:szCs w:val="28"/>
        </w:rPr>
        <w:t xml:space="preserve">. </w:t>
      </w:r>
    </w:p>
    <w:p w:rsidR="0082584B" w:rsidRPr="00DC2323" w:rsidRDefault="0082584B" w:rsidP="0082584B">
      <w:pPr>
        <w:widowControl w:val="0"/>
        <w:tabs>
          <w:tab w:val="left" w:pos="851"/>
        </w:tabs>
        <w:ind w:right="-567" w:firstLine="709"/>
        <w:jc w:val="both"/>
        <w:rPr>
          <w:sz w:val="28"/>
          <w:szCs w:val="28"/>
        </w:rPr>
      </w:pPr>
      <w:r w:rsidRPr="00DC2323">
        <w:rPr>
          <w:sz w:val="28"/>
          <w:szCs w:val="28"/>
        </w:rPr>
        <w:t>Заведующий кафедрой совместно с научными руководителями аспирантов рассматрива</w:t>
      </w:r>
      <w:r>
        <w:rPr>
          <w:sz w:val="28"/>
          <w:szCs w:val="28"/>
        </w:rPr>
        <w:t>ю</w:t>
      </w:r>
      <w:r w:rsidRPr="00DC2323">
        <w:rPr>
          <w:sz w:val="28"/>
          <w:szCs w:val="28"/>
        </w:rPr>
        <w:t>т их заявления</w:t>
      </w:r>
      <w:r>
        <w:rPr>
          <w:sz w:val="28"/>
          <w:szCs w:val="28"/>
        </w:rPr>
        <w:t xml:space="preserve"> и на заседании кафедры обсуждаю</w:t>
      </w:r>
      <w:r w:rsidRPr="00DC2323">
        <w:rPr>
          <w:sz w:val="28"/>
          <w:szCs w:val="28"/>
        </w:rPr>
        <w:t xml:space="preserve">т избранные темы; после обсуждения тем уточняются их формулировки и решением кафедры закрепляются научные руководители </w:t>
      </w:r>
      <w:r>
        <w:rPr>
          <w:sz w:val="28"/>
          <w:szCs w:val="28"/>
        </w:rPr>
        <w:t>научно-квалификационной работы</w:t>
      </w:r>
      <w:r w:rsidRPr="00DC2323">
        <w:rPr>
          <w:sz w:val="28"/>
          <w:szCs w:val="28"/>
        </w:rPr>
        <w:t>.</w:t>
      </w:r>
    </w:p>
    <w:p w:rsidR="0082584B" w:rsidRPr="00DC2323" w:rsidRDefault="0082584B" w:rsidP="0082584B">
      <w:pPr>
        <w:widowControl w:val="0"/>
        <w:tabs>
          <w:tab w:val="left" w:pos="851"/>
        </w:tabs>
        <w:ind w:right="-567" w:firstLine="709"/>
        <w:jc w:val="both"/>
        <w:rPr>
          <w:sz w:val="28"/>
          <w:szCs w:val="28"/>
        </w:rPr>
      </w:pPr>
      <w:r w:rsidRPr="00DC2323">
        <w:rPr>
          <w:sz w:val="28"/>
          <w:szCs w:val="28"/>
        </w:rPr>
        <w:lastRenderedPageBreak/>
        <w:t xml:space="preserve">Согласие научного руководителя на руководство </w:t>
      </w:r>
      <w:r>
        <w:rPr>
          <w:sz w:val="28"/>
          <w:szCs w:val="28"/>
        </w:rPr>
        <w:t>научно-квалификационной работой</w:t>
      </w:r>
      <w:r w:rsidRPr="00DC2323">
        <w:rPr>
          <w:sz w:val="28"/>
          <w:szCs w:val="28"/>
        </w:rPr>
        <w:t xml:space="preserve"> оформляется его визой на заявлении </w:t>
      </w:r>
      <w:r w:rsidR="00C5241A">
        <w:rPr>
          <w:sz w:val="28"/>
          <w:szCs w:val="28"/>
        </w:rPr>
        <w:t>обучающегося</w:t>
      </w:r>
      <w:r w:rsidRPr="00DC2323">
        <w:rPr>
          <w:sz w:val="28"/>
          <w:szCs w:val="28"/>
        </w:rPr>
        <w:t>.</w:t>
      </w:r>
    </w:p>
    <w:p w:rsidR="0082584B" w:rsidRPr="00DC2323" w:rsidRDefault="0082584B" w:rsidP="0082584B">
      <w:pPr>
        <w:widowControl w:val="0"/>
        <w:tabs>
          <w:tab w:val="left" w:pos="851"/>
        </w:tabs>
        <w:ind w:right="-567" w:firstLine="709"/>
        <w:jc w:val="both"/>
        <w:rPr>
          <w:sz w:val="28"/>
          <w:szCs w:val="28"/>
        </w:rPr>
      </w:pPr>
      <w:r w:rsidRPr="00DC2323">
        <w:rPr>
          <w:sz w:val="28"/>
          <w:szCs w:val="28"/>
        </w:rPr>
        <w:t xml:space="preserve">Избранная тема </w:t>
      </w:r>
      <w:r>
        <w:rPr>
          <w:sz w:val="28"/>
          <w:szCs w:val="28"/>
        </w:rPr>
        <w:t>научно-квалификационной работы</w:t>
      </w:r>
      <w:r w:rsidRPr="00DC2323">
        <w:rPr>
          <w:sz w:val="28"/>
          <w:szCs w:val="28"/>
        </w:rPr>
        <w:t xml:space="preserve"> и ее руководитель утверждаются приказом ректора университета.</w:t>
      </w:r>
    </w:p>
    <w:p w:rsidR="0082584B" w:rsidRPr="00DC2323" w:rsidRDefault="0082584B" w:rsidP="0082584B">
      <w:pPr>
        <w:pStyle w:val="a3"/>
        <w:widowControl w:val="0"/>
        <w:spacing w:after="0"/>
        <w:ind w:left="0" w:right="-567" w:firstLine="709"/>
        <w:jc w:val="both"/>
        <w:rPr>
          <w:sz w:val="28"/>
          <w:szCs w:val="28"/>
        </w:rPr>
      </w:pPr>
      <w:r w:rsidRPr="00DC2323">
        <w:rPr>
          <w:sz w:val="28"/>
          <w:szCs w:val="28"/>
        </w:rPr>
        <w:t xml:space="preserve">Изменение темы </w:t>
      </w:r>
      <w:r>
        <w:rPr>
          <w:sz w:val="28"/>
          <w:szCs w:val="28"/>
        </w:rPr>
        <w:t>научно-квалификационной работы</w:t>
      </w:r>
      <w:r w:rsidRPr="00DC2323">
        <w:rPr>
          <w:sz w:val="28"/>
          <w:szCs w:val="28"/>
        </w:rPr>
        <w:t xml:space="preserve"> в дальнейшем, как правило, не допускается.</w:t>
      </w:r>
    </w:p>
    <w:p w:rsidR="0082584B" w:rsidRDefault="0082584B" w:rsidP="0082584B">
      <w:pPr>
        <w:widowControl w:val="0"/>
        <w:tabs>
          <w:tab w:val="left" w:pos="851"/>
        </w:tabs>
        <w:ind w:right="-567" w:firstLine="709"/>
        <w:jc w:val="both"/>
        <w:rPr>
          <w:sz w:val="28"/>
          <w:szCs w:val="28"/>
        </w:rPr>
      </w:pPr>
      <w:r>
        <w:rPr>
          <w:sz w:val="28"/>
          <w:szCs w:val="28"/>
        </w:rPr>
        <w:t>2. Составление плана научно-квалификационной работы (диссертации).</w:t>
      </w:r>
    </w:p>
    <w:p w:rsidR="0082584B" w:rsidRPr="00DC2323" w:rsidRDefault="0082584B" w:rsidP="0082584B">
      <w:pPr>
        <w:widowControl w:val="0"/>
        <w:tabs>
          <w:tab w:val="left" w:pos="851"/>
        </w:tabs>
        <w:ind w:right="-567" w:firstLine="709"/>
        <w:jc w:val="both"/>
        <w:rPr>
          <w:sz w:val="28"/>
          <w:szCs w:val="28"/>
        </w:rPr>
      </w:pPr>
      <w:r w:rsidRPr="00DC2323">
        <w:rPr>
          <w:sz w:val="28"/>
          <w:szCs w:val="28"/>
        </w:rPr>
        <w:t xml:space="preserve">После утверждения темы аспирант обязан обратиться к научному руководителю для оформления задания и плана-графика выполнения диссертации. Научный руководитель </w:t>
      </w:r>
      <w:r w:rsidR="00C5241A">
        <w:rPr>
          <w:sz w:val="28"/>
          <w:szCs w:val="28"/>
        </w:rPr>
        <w:t>обучающегося</w:t>
      </w:r>
      <w:r w:rsidRPr="00DC2323">
        <w:rPr>
          <w:sz w:val="28"/>
          <w:szCs w:val="28"/>
        </w:rPr>
        <w:t>:</w:t>
      </w:r>
    </w:p>
    <w:p w:rsidR="0082584B" w:rsidRPr="00DC2323" w:rsidRDefault="00C5241A" w:rsidP="0082584B">
      <w:pPr>
        <w:widowControl w:val="0"/>
        <w:numPr>
          <w:ilvl w:val="0"/>
          <w:numId w:val="1"/>
        </w:numPr>
        <w:tabs>
          <w:tab w:val="clear" w:pos="1069"/>
          <w:tab w:val="num" w:pos="180"/>
          <w:tab w:val="left" w:pos="851"/>
        </w:tabs>
        <w:ind w:left="0" w:right="-567" w:firstLine="709"/>
        <w:jc w:val="both"/>
        <w:rPr>
          <w:sz w:val="28"/>
          <w:szCs w:val="28"/>
        </w:rPr>
      </w:pPr>
      <w:r>
        <w:rPr>
          <w:sz w:val="28"/>
          <w:szCs w:val="28"/>
        </w:rPr>
        <w:t xml:space="preserve"> </w:t>
      </w:r>
      <w:r w:rsidR="0082584B" w:rsidRPr="00DC2323">
        <w:rPr>
          <w:sz w:val="28"/>
          <w:szCs w:val="28"/>
        </w:rPr>
        <w:t>осуществляет непосредственное руководство и контроль за процессом исследования;</w:t>
      </w:r>
    </w:p>
    <w:p w:rsidR="0082584B" w:rsidRPr="00DC2323" w:rsidRDefault="00C5241A" w:rsidP="0082584B">
      <w:pPr>
        <w:widowControl w:val="0"/>
        <w:numPr>
          <w:ilvl w:val="0"/>
          <w:numId w:val="1"/>
        </w:numPr>
        <w:tabs>
          <w:tab w:val="clear" w:pos="1069"/>
          <w:tab w:val="num" w:pos="180"/>
          <w:tab w:val="left" w:pos="851"/>
        </w:tabs>
        <w:ind w:left="0" w:right="-567" w:firstLine="709"/>
        <w:jc w:val="both"/>
        <w:rPr>
          <w:b/>
          <w:sz w:val="28"/>
          <w:szCs w:val="28"/>
        </w:rPr>
      </w:pPr>
      <w:r>
        <w:rPr>
          <w:sz w:val="28"/>
          <w:szCs w:val="28"/>
        </w:rPr>
        <w:t xml:space="preserve"> </w:t>
      </w:r>
      <w:r w:rsidR="0082584B" w:rsidRPr="00DC2323">
        <w:rPr>
          <w:sz w:val="28"/>
          <w:szCs w:val="28"/>
        </w:rPr>
        <w:t xml:space="preserve">выдает </w:t>
      </w:r>
      <w:r>
        <w:rPr>
          <w:sz w:val="28"/>
          <w:szCs w:val="28"/>
        </w:rPr>
        <w:t>обучающемуся</w:t>
      </w:r>
      <w:r w:rsidR="0082584B" w:rsidRPr="00DC2323">
        <w:rPr>
          <w:sz w:val="28"/>
          <w:szCs w:val="28"/>
        </w:rPr>
        <w:t xml:space="preserve"> задание на выполнение </w:t>
      </w:r>
      <w:r w:rsidR="0082584B">
        <w:rPr>
          <w:sz w:val="28"/>
          <w:szCs w:val="28"/>
        </w:rPr>
        <w:t>научно-квалификационной работы</w:t>
      </w:r>
      <w:r w:rsidR="0082584B" w:rsidRPr="00DC2323">
        <w:rPr>
          <w:sz w:val="28"/>
          <w:szCs w:val="28"/>
        </w:rPr>
        <w:t>;</w:t>
      </w:r>
    </w:p>
    <w:p w:rsidR="0082584B" w:rsidRPr="00DC2323" w:rsidRDefault="00C5241A" w:rsidP="0082584B">
      <w:pPr>
        <w:widowControl w:val="0"/>
        <w:numPr>
          <w:ilvl w:val="0"/>
          <w:numId w:val="1"/>
        </w:numPr>
        <w:tabs>
          <w:tab w:val="clear" w:pos="1069"/>
          <w:tab w:val="num" w:pos="180"/>
          <w:tab w:val="left" w:pos="851"/>
        </w:tabs>
        <w:ind w:left="0" w:right="-567" w:firstLine="709"/>
        <w:jc w:val="both"/>
        <w:rPr>
          <w:b/>
          <w:sz w:val="28"/>
          <w:szCs w:val="28"/>
        </w:rPr>
      </w:pPr>
      <w:r>
        <w:rPr>
          <w:sz w:val="28"/>
          <w:szCs w:val="28"/>
        </w:rPr>
        <w:t xml:space="preserve"> </w:t>
      </w:r>
      <w:r w:rsidR="0082584B" w:rsidRPr="00DC2323">
        <w:rPr>
          <w:sz w:val="28"/>
          <w:szCs w:val="28"/>
        </w:rPr>
        <w:t xml:space="preserve">оказывает </w:t>
      </w:r>
      <w:r>
        <w:rPr>
          <w:sz w:val="28"/>
          <w:szCs w:val="28"/>
        </w:rPr>
        <w:t>обучающемуся</w:t>
      </w:r>
      <w:r w:rsidR="0082584B" w:rsidRPr="00DC2323">
        <w:rPr>
          <w:sz w:val="28"/>
          <w:szCs w:val="28"/>
        </w:rPr>
        <w:t xml:space="preserve"> помощь в составлении календарного плана-графика на весь период выполнения </w:t>
      </w:r>
      <w:r w:rsidR="0082584B">
        <w:rPr>
          <w:sz w:val="28"/>
          <w:szCs w:val="28"/>
        </w:rPr>
        <w:t>научно-квалификационной работы</w:t>
      </w:r>
      <w:r w:rsidR="0082584B" w:rsidRPr="00DC2323">
        <w:rPr>
          <w:sz w:val="28"/>
          <w:szCs w:val="28"/>
        </w:rPr>
        <w:t>;</w:t>
      </w:r>
    </w:p>
    <w:p w:rsidR="0082584B" w:rsidRPr="00DC2323" w:rsidRDefault="00C5241A" w:rsidP="0082584B">
      <w:pPr>
        <w:widowControl w:val="0"/>
        <w:numPr>
          <w:ilvl w:val="0"/>
          <w:numId w:val="1"/>
        </w:numPr>
        <w:tabs>
          <w:tab w:val="clear" w:pos="1069"/>
          <w:tab w:val="num" w:pos="180"/>
          <w:tab w:val="left" w:pos="851"/>
        </w:tabs>
        <w:ind w:left="0" w:right="-567" w:firstLine="709"/>
        <w:jc w:val="both"/>
        <w:rPr>
          <w:b/>
          <w:sz w:val="28"/>
          <w:szCs w:val="28"/>
        </w:rPr>
      </w:pPr>
      <w:r>
        <w:rPr>
          <w:sz w:val="28"/>
          <w:szCs w:val="28"/>
        </w:rPr>
        <w:t xml:space="preserve"> </w:t>
      </w:r>
      <w:r w:rsidR="0082584B" w:rsidRPr="00DC2323">
        <w:rPr>
          <w:sz w:val="28"/>
          <w:szCs w:val="28"/>
        </w:rPr>
        <w:t xml:space="preserve">рекомендует </w:t>
      </w:r>
      <w:r>
        <w:rPr>
          <w:sz w:val="28"/>
          <w:szCs w:val="28"/>
        </w:rPr>
        <w:t>обучающемуся</w:t>
      </w:r>
      <w:r w:rsidR="0082584B">
        <w:rPr>
          <w:sz w:val="28"/>
          <w:szCs w:val="28"/>
        </w:rPr>
        <w:t xml:space="preserve"> </w:t>
      </w:r>
      <w:r w:rsidR="0082584B" w:rsidRPr="00DC2323">
        <w:rPr>
          <w:sz w:val="28"/>
          <w:szCs w:val="28"/>
        </w:rPr>
        <w:t>необходимые основные законодательные, нормативные правовые акты, научную, методическую литературу; справочные материалы, учебники, учебные пособия и другие источники по теме;</w:t>
      </w:r>
    </w:p>
    <w:p w:rsidR="0082584B" w:rsidRPr="00DC2323" w:rsidRDefault="00C5241A" w:rsidP="0082584B">
      <w:pPr>
        <w:widowControl w:val="0"/>
        <w:numPr>
          <w:ilvl w:val="0"/>
          <w:numId w:val="1"/>
        </w:numPr>
        <w:tabs>
          <w:tab w:val="clear" w:pos="1069"/>
          <w:tab w:val="num" w:pos="180"/>
          <w:tab w:val="left" w:pos="851"/>
        </w:tabs>
        <w:ind w:left="0" w:right="-567" w:firstLine="709"/>
        <w:jc w:val="both"/>
        <w:rPr>
          <w:b/>
          <w:sz w:val="28"/>
          <w:szCs w:val="28"/>
        </w:rPr>
      </w:pPr>
      <w:r>
        <w:rPr>
          <w:sz w:val="28"/>
          <w:szCs w:val="28"/>
        </w:rPr>
        <w:t xml:space="preserve"> </w:t>
      </w:r>
      <w:r w:rsidR="0082584B" w:rsidRPr="00DC2323">
        <w:rPr>
          <w:sz w:val="28"/>
          <w:szCs w:val="28"/>
        </w:rPr>
        <w:t xml:space="preserve">консультирует </w:t>
      </w:r>
      <w:r>
        <w:rPr>
          <w:sz w:val="28"/>
          <w:szCs w:val="28"/>
        </w:rPr>
        <w:t>обучающегося</w:t>
      </w:r>
      <w:r w:rsidR="0082584B" w:rsidRPr="00DC2323">
        <w:rPr>
          <w:sz w:val="28"/>
          <w:szCs w:val="28"/>
        </w:rPr>
        <w:t>;</w:t>
      </w:r>
    </w:p>
    <w:p w:rsidR="0082584B" w:rsidRPr="00DC2323" w:rsidRDefault="00C5241A" w:rsidP="0082584B">
      <w:pPr>
        <w:widowControl w:val="0"/>
        <w:numPr>
          <w:ilvl w:val="0"/>
          <w:numId w:val="1"/>
        </w:numPr>
        <w:tabs>
          <w:tab w:val="clear" w:pos="1069"/>
          <w:tab w:val="num" w:pos="180"/>
          <w:tab w:val="left" w:pos="851"/>
        </w:tabs>
        <w:ind w:left="0" w:right="-567" w:firstLine="709"/>
        <w:jc w:val="both"/>
        <w:rPr>
          <w:b/>
          <w:sz w:val="28"/>
          <w:szCs w:val="28"/>
        </w:rPr>
      </w:pPr>
      <w:r>
        <w:rPr>
          <w:sz w:val="28"/>
          <w:szCs w:val="28"/>
        </w:rPr>
        <w:t xml:space="preserve"> </w:t>
      </w:r>
      <w:r w:rsidR="0082584B" w:rsidRPr="00DC2323">
        <w:rPr>
          <w:sz w:val="28"/>
          <w:szCs w:val="28"/>
        </w:rPr>
        <w:t>проверяет выполнение работы (по частям и в целом).</w:t>
      </w:r>
    </w:p>
    <w:p w:rsidR="0082584B" w:rsidRPr="00DC2323" w:rsidRDefault="0082584B" w:rsidP="0082584B">
      <w:pPr>
        <w:pStyle w:val="ReportMain"/>
        <w:widowControl w:val="0"/>
        <w:tabs>
          <w:tab w:val="num" w:pos="180"/>
        </w:tabs>
        <w:ind w:right="-567" w:firstLine="709"/>
        <w:jc w:val="both"/>
        <w:rPr>
          <w:sz w:val="28"/>
          <w:szCs w:val="28"/>
        </w:rPr>
      </w:pPr>
      <w:r w:rsidRPr="00DC2323">
        <w:rPr>
          <w:sz w:val="28"/>
          <w:szCs w:val="28"/>
        </w:rPr>
        <w:t xml:space="preserve">Совместно с аспирантом научный руководитель составляет индивидуальный план, который включает все виды научно-исследовательской деятельности на предстоящий период. В качестве одного из первых шагов в научно-исследовательской деятельности является составление рабочего плана </w:t>
      </w:r>
      <w:r>
        <w:rPr>
          <w:sz w:val="28"/>
          <w:szCs w:val="28"/>
        </w:rPr>
        <w:t>научно-квалификационной работы</w:t>
      </w:r>
      <w:r w:rsidRPr="00DC2323">
        <w:rPr>
          <w:sz w:val="28"/>
          <w:szCs w:val="28"/>
        </w:rPr>
        <w:t>. Первоначально рабочий план только в основных чертах дает характеристику предмету исследования, однако в дальнейшем такой план может и должен уточняться. Рабочий план имеет произвольную форму (план «эскиз»).</w:t>
      </w:r>
      <w:r>
        <w:rPr>
          <w:sz w:val="28"/>
          <w:szCs w:val="28"/>
        </w:rPr>
        <w:t xml:space="preserve"> </w:t>
      </w:r>
      <w:r w:rsidRPr="00DC2323">
        <w:rPr>
          <w:sz w:val="28"/>
          <w:szCs w:val="28"/>
        </w:rPr>
        <w:t xml:space="preserve">На более поздних стадиях работы составляют план проспект, который представляет собой реферативное изложение расположенных в логическом порядке вопросов, по которым в дальнейшем будет систематизироваться весь собранный фактический материал. В творческом исследовании план всегда имеет динамический, подвижный характер и не может, не должен связывать развитие идеи и замысла исследователя, при сохранении какого-то четкого и определенного научного направления в работе.     </w:t>
      </w:r>
    </w:p>
    <w:p w:rsidR="0082584B" w:rsidRPr="00401324" w:rsidRDefault="0082584B" w:rsidP="0082584B">
      <w:pPr>
        <w:pStyle w:val="ReportMain"/>
        <w:widowControl w:val="0"/>
        <w:ind w:right="-567" w:firstLine="709"/>
        <w:jc w:val="both"/>
        <w:rPr>
          <w:sz w:val="28"/>
          <w:szCs w:val="28"/>
        </w:rPr>
      </w:pPr>
      <w:r w:rsidRPr="00401324">
        <w:rPr>
          <w:sz w:val="28"/>
          <w:szCs w:val="28"/>
        </w:rPr>
        <w:t>3. Выбор необходимых методов исследования</w:t>
      </w:r>
      <w:r>
        <w:rPr>
          <w:sz w:val="28"/>
          <w:szCs w:val="28"/>
        </w:rPr>
        <w:t>.</w:t>
      </w:r>
    </w:p>
    <w:p w:rsidR="0082584B" w:rsidRPr="00DC2323" w:rsidRDefault="0082584B" w:rsidP="0082584B">
      <w:pPr>
        <w:pStyle w:val="ReportMain"/>
        <w:widowControl w:val="0"/>
        <w:ind w:right="-567" w:firstLine="709"/>
        <w:jc w:val="both"/>
        <w:rPr>
          <w:sz w:val="28"/>
          <w:szCs w:val="28"/>
        </w:rPr>
      </w:pPr>
      <w:r w:rsidRPr="00DC2323">
        <w:rPr>
          <w:sz w:val="28"/>
          <w:szCs w:val="28"/>
        </w:rPr>
        <w:t>Методы научного исследования принято делить на общие и специальные. К общенаучным методам исследования принято относить те из них, которые определяют правильное научное направление исследования, не позволяя исследователю уйти в ненаучные сферы познания, которые противоречат принципу объективности истины (историзма, перехода количественных изменений в качественные, анализа и синтеза, восхождения от абстрактного к конкретному, и др.</w:t>
      </w:r>
      <w:r>
        <w:rPr>
          <w:sz w:val="28"/>
          <w:szCs w:val="28"/>
        </w:rPr>
        <w:t>).</w:t>
      </w:r>
      <w:r w:rsidRPr="00DC2323">
        <w:rPr>
          <w:sz w:val="28"/>
          <w:szCs w:val="28"/>
        </w:rPr>
        <w:t xml:space="preserve">   </w:t>
      </w:r>
    </w:p>
    <w:p w:rsidR="0082584B" w:rsidRPr="00DC2323" w:rsidRDefault="0082584B" w:rsidP="0082584B">
      <w:pPr>
        <w:pStyle w:val="ReportMain"/>
        <w:widowControl w:val="0"/>
        <w:ind w:right="-567" w:firstLine="709"/>
        <w:jc w:val="both"/>
        <w:rPr>
          <w:sz w:val="28"/>
          <w:szCs w:val="28"/>
        </w:rPr>
      </w:pPr>
      <w:r w:rsidRPr="00DC2323">
        <w:rPr>
          <w:sz w:val="28"/>
          <w:szCs w:val="28"/>
        </w:rPr>
        <w:lastRenderedPageBreak/>
        <w:t>К частно-научным методам исследования относятся методы, с помощью которых возможно получение новых конкретных знаний (системно-структурный, сравнительно-правовой, логико-семантический, формально-юридический, лингвистический, метод теоретико-правового моделирования,  метод научного прогнозирования, синергетический, статистический, социологический, и др.</w:t>
      </w:r>
      <w:r>
        <w:rPr>
          <w:sz w:val="28"/>
          <w:szCs w:val="28"/>
        </w:rPr>
        <w:t>).</w:t>
      </w:r>
    </w:p>
    <w:p w:rsidR="0082584B" w:rsidRPr="00DC2323" w:rsidRDefault="0082584B" w:rsidP="0082584B">
      <w:pPr>
        <w:pStyle w:val="ReportMain"/>
        <w:widowControl w:val="0"/>
        <w:ind w:right="-567" w:firstLine="709"/>
        <w:jc w:val="both"/>
        <w:rPr>
          <w:sz w:val="28"/>
          <w:szCs w:val="28"/>
        </w:rPr>
      </w:pPr>
      <w:r w:rsidRPr="00DC2323">
        <w:rPr>
          <w:sz w:val="28"/>
          <w:szCs w:val="28"/>
        </w:rPr>
        <w:t>В зависимости от объекта исследования принято выделять: 1) методы эмпирического исследования (наблюдение, сравнение, измерение, эксперимент); 2) методы используемые как на эмпирическом, так и на теоретическом уровне исследования  (абстрагирование, анализ и синтез, индукция и дедукция, моделирование, и др.); 3) методы теоретического исследования (восхождение от абстрактного к конкретному, и др.)</w:t>
      </w:r>
      <w:r>
        <w:rPr>
          <w:sz w:val="28"/>
          <w:szCs w:val="28"/>
        </w:rPr>
        <w:t>.</w:t>
      </w:r>
    </w:p>
    <w:p w:rsidR="0082584B" w:rsidRPr="00DC2323" w:rsidRDefault="0082584B" w:rsidP="0082584B">
      <w:pPr>
        <w:pStyle w:val="ReportMain"/>
        <w:widowControl w:val="0"/>
        <w:ind w:right="-567" w:firstLine="709"/>
        <w:jc w:val="both"/>
        <w:rPr>
          <w:sz w:val="28"/>
          <w:szCs w:val="28"/>
        </w:rPr>
      </w:pPr>
      <w:r w:rsidRPr="00DC2323">
        <w:rPr>
          <w:sz w:val="28"/>
          <w:szCs w:val="28"/>
        </w:rPr>
        <w:t>Выбор методов научного исследования обусловлен целью исследования и исследовательскими задачами. Так, если задачи исследователя связаны с формулированием новых понятий, дефиниций</w:t>
      </w:r>
      <w:r>
        <w:rPr>
          <w:sz w:val="28"/>
          <w:szCs w:val="28"/>
        </w:rPr>
        <w:t>,</w:t>
      </w:r>
      <w:r w:rsidRPr="00DC2323">
        <w:rPr>
          <w:sz w:val="28"/>
          <w:szCs w:val="28"/>
        </w:rPr>
        <w:t xml:space="preserve"> используемых в юридической науке и действующем законодательстве, то вполне уместно использовать такие методы, как логико-семантический, формальн</w:t>
      </w:r>
      <w:r>
        <w:rPr>
          <w:sz w:val="28"/>
          <w:szCs w:val="28"/>
        </w:rPr>
        <w:t>о-юридический, лингвистический.</w:t>
      </w:r>
      <w:r w:rsidRPr="00DC2323">
        <w:rPr>
          <w:sz w:val="28"/>
          <w:szCs w:val="28"/>
        </w:rPr>
        <w:t xml:space="preserve"> Если же речь идет о предложениях по совершенствованию действующего законодательства, то невозможно обойтись без таких методов, как</w:t>
      </w:r>
      <w:r>
        <w:rPr>
          <w:sz w:val="28"/>
          <w:szCs w:val="28"/>
        </w:rPr>
        <w:t>,</w:t>
      </w:r>
      <w:r w:rsidRPr="00DC2323">
        <w:rPr>
          <w:sz w:val="28"/>
          <w:szCs w:val="28"/>
        </w:rPr>
        <w:t xml:space="preserve"> например, системно-структурный, сравнительно-правовой. Отдельные исследовательские задачи, например, о повышении эффективности деятельности какого-либо института власти, не могут быть решены без опоры на конкретные эмпирические исследования, которые нуждаются в использовании таких методов, как  метод научного прогнозирования, синергетический, статистический, социологический методы.</w:t>
      </w:r>
    </w:p>
    <w:p w:rsidR="0082584B" w:rsidRPr="00401324" w:rsidRDefault="0082584B" w:rsidP="0082584B">
      <w:pPr>
        <w:pStyle w:val="ReportMain"/>
        <w:widowControl w:val="0"/>
        <w:ind w:right="-567" w:firstLine="709"/>
        <w:jc w:val="both"/>
        <w:rPr>
          <w:sz w:val="28"/>
          <w:szCs w:val="28"/>
        </w:rPr>
      </w:pPr>
      <w:r w:rsidRPr="00401324">
        <w:rPr>
          <w:sz w:val="28"/>
          <w:szCs w:val="28"/>
        </w:rPr>
        <w:t>4. Формирование библиографической базы</w:t>
      </w:r>
      <w:r>
        <w:rPr>
          <w:sz w:val="28"/>
          <w:szCs w:val="28"/>
        </w:rPr>
        <w:t xml:space="preserve"> </w:t>
      </w:r>
    </w:p>
    <w:p w:rsidR="0082584B" w:rsidRPr="00DC2323" w:rsidRDefault="0082584B" w:rsidP="0082584B">
      <w:pPr>
        <w:pStyle w:val="3"/>
        <w:widowControl w:val="0"/>
        <w:spacing w:after="0"/>
        <w:ind w:right="-567" w:firstLine="709"/>
        <w:jc w:val="both"/>
        <w:rPr>
          <w:sz w:val="28"/>
          <w:szCs w:val="28"/>
        </w:rPr>
      </w:pPr>
      <w:r w:rsidRPr="00DC2323">
        <w:rPr>
          <w:sz w:val="28"/>
          <w:szCs w:val="28"/>
        </w:rPr>
        <w:t xml:space="preserve">Знакомство с опубликованной по теме </w:t>
      </w:r>
      <w:r>
        <w:rPr>
          <w:sz w:val="28"/>
          <w:szCs w:val="28"/>
        </w:rPr>
        <w:t>научно-квалификационной работы (диссертации)</w:t>
      </w:r>
      <w:r w:rsidRPr="00DC2323">
        <w:rPr>
          <w:sz w:val="28"/>
          <w:szCs w:val="28"/>
        </w:rPr>
        <w:t xml:space="preserve"> литературой начинается с разработки идеи, т.е. замысла предполагаемого научного исследования, что позволяет более целеустремленно искать источники по выбранной теме и глубже осмысливать тот материал, который содержится в опубликованных в печати работах других ученых. Начинать работу над диссертацией следует с самостоятельного подбора </w:t>
      </w:r>
      <w:r w:rsidR="00C5241A">
        <w:rPr>
          <w:sz w:val="28"/>
          <w:szCs w:val="28"/>
          <w:lang w:val="ru-RU"/>
        </w:rPr>
        <w:t>обучающимся</w:t>
      </w:r>
      <w:r w:rsidRPr="00DC2323">
        <w:rPr>
          <w:sz w:val="28"/>
          <w:szCs w:val="28"/>
        </w:rPr>
        <w:t xml:space="preserve"> учебной и научной литературы, нормативного материала по избранной тематике. Список подобранной научной литературы представляется на согласование научному руководителю </w:t>
      </w:r>
      <w:r>
        <w:rPr>
          <w:sz w:val="28"/>
          <w:szCs w:val="28"/>
        </w:rPr>
        <w:t>научно-квалификационной работы</w:t>
      </w:r>
      <w:r w:rsidRPr="00DC2323">
        <w:rPr>
          <w:sz w:val="28"/>
          <w:szCs w:val="28"/>
        </w:rPr>
        <w:t>, который вправе дополнить его, рекомендовать иные научные работы.</w:t>
      </w:r>
    </w:p>
    <w:p w:rsidR="0082584B" w:rsidRPr="00DC2323" w:rsidRDefault="0082584B" w:rsidP="0082584B">
      <w:pPr>
        <w:pStyle w:val="3"/>
        <w:widowControl w:val="0"/>
        <w:spacing w:after="0"/>
        <w:ind w:right="-567" w:firstLine="709"/>
        <w:jc w:val="both"/>
        <w:rPr>
          <w:sz w:val="28"/>
          <w:szCs w:val="28"/>
        </w:rPr>
      </w:pPr>
      <w:r w:rsidRPr="00DC2323">
        <w:rPr>
          <w:sz w:val="28"/>
          <w:szCs w:val="28"/>
        </w:rPr>
        <w:t xml:space="preserve">Основное внимание следует уделять не только монографической литературе, но и сборникам научных трудов, межвузовским сборникам, публикациям в научных юридических журналах. Приступая к </w:t>
      </w:r>
      <w:r>
        <w:rPr>
          <w:sz w:val="28"/>
          <w:szCs w:val="28"/>
        </w:rPr>
        <w:t>научно-квалификационной работе</w:t>
      </w:r>
      <w:r w:rsidRPr="00DC2323">
        <w:rPr>
          <w:sz w:val="28"/>
          <w:szCs w:val="28"/>
        </w:rPr>
        <w:t xml:space="preserve">, </w:t>
      </w:r>
      <w:r w:rsidR="00C5241A">
        <w:rPr>
          <w:sz w:val="28"/>
          <w:szCs w:val="28"/>
          <w:lang w:val="ru-RU"/>
        </w:rPr>
        <w:t>обучающийся</w:t>
      </w:r>
      <w:r w:rsidRPr="00DC2323">
        <w:rPr>
          <w:sz w:val="28"/>
          <w:szCs w:val="28"/>
        </w:rPr>
        <w:t xml:space="preserve"> должен ознакомиться с учебниками по дисциплине, соответствующей тематике </w:t>
      </w:r>
      <w:r>
        <w:rPr>
          <w:sz w:val="28"/>
          <w:szCs w:val="28"/>
        </w:rPr>
        <w:t>научно-квалификационной работы</w:t>
      </w:r>
      <w:r w:rsidRPr="00DC2323">
        <w:rPr>
          <w:sz w:val="28"/>
          <w:szCs w:val="28"/>
        </w:rPr>
        <w:t xml:space="preserve">. </w:t>
      </w:r>
    </w:p>
    <w:p w:rsidR="0082584B" w:rsidRPr="00DC2323" w:rsidRDefault="0082584B" w:rsidP="0082584B">
      <w:pPr>
        <w:pStyle w:val="3"/>
        <w:widowControl w:val="0"/>
        <w:spacing w:after="0"/>
        <w:ind w:right="-567" w:firstLine="709"/>
        <w:jc w:val="both"/>
        <w:rPr>
          <w:sz w:val="28"/>
          <w:szCs w:val="28"/>
        </w:rPr>
      </w:pPr>
      <w:r w:rsidRPr="00DC2323">
        <w:rPr>
          <w:sz w:val="28"/>
          <w:szCs w:val="28"/>
        </w:rPr>
        <w:t xml:space="preserve">Просмотру должны быть подвергнуты все виды источников, содержание которых связано с темой </w:t>
      </w:r>
      <w:r>
        <w:rPr>
          <w:sz w:val="28"/>
          <w:szCs w:val="28"/>
        </w:rPr>
        <w:t>научно-</w:t>
      </w:r>
      <w:r>
        <w:rPr>
          <w:sz w:val="28"/>
          <w:szCs w:val="28"/>
        </w:rPr>
        <w:lastRenderedPageBreak/>
        <w:t>квалификационной работы</w:t>
      </w:r>
      <w:r w:rsidRPr="00DC2323">
        <w:rPr>
          <w:sz w:val="28"/>
          <w:szCs w:val="28"/>
        </w:rPr>
        <w:t>. К ним относятся материалы, опубликованные в различных отечественных и зарубежных изданиях, непубликуемые документы (диссертации, депонированные рукописи, и др.) официальные материалы. Состояние изученности темы целесообразнее всего начать со знакомства с информационными изданиями, цель выпуска которых оперативная информация</w:t>
      </w:r>
      <w:r>
        <w:rPr>
          <w:sz w:val="28"/>
          <w:szCs w:val="28"/>
        </w:rPr>
        <w:t>,</w:t>
      </w:r>
      <w:r w:rsidRPr="00DC2323">
        <w:rPr>
          <w:sz w:val="28"/>
          <w:szCs w:val="28"/>
        </w:rPr>
        <w:t xml:space="preserve"> как о самих публикациях, так и о наиболее существенных сторонах их содержания. Информационные издания в отличие от обычных библиографических изданий оперируют не только сведениями о произведениях печати, но и идеями и фактами, в них заключенными. </w:t>
      </w:r>
    </w:p>
    <w:p w:rsidR="0082584B" w:rsidRDefault="0082584B" w:rsidP="0082584B">
      <w:pPr>
        <w:pStyle w:val="3"/>
        <w:widowControl w:val="0"/>
        <w:spacing w:after="0"/>
        <w:ind w:right="-567" w:firstLine="709"/>
        <w:jc w:val="both"/>
        <w:rPr>
          <w:sz w:val="28"/>
          <w:szCs w:val="28"/>
        </w:rPr>
      </w:pPr>
      <w:r w:rsidRPr="00DC2323">
        <w:rPr>
          <w:sz w:val="28"/>
          <w:szCs w:val="28"/>
        </w:rPr>
        <w:t xml:space="preserve">Особое внимание следует уделять оформлению библиографического списка. В нем выделяются: </w:t>
      </w:r>
    </w:p>
    <w:p w:rsidR="0082584B" w:rsidRDefault="0082584B" w:rsidP="0082584B">
      <w:pPr>
        <w:pStyle w:val="3"/>
        <w:widowControl w:val="0"/>
        <w:spacing w:after="0"/>
        <w:ind w:right="-567" w:firstLine="709"/>
        <w:jc w:val="both"/>
        <w:rPr>
          <w:sz w:val="28"/>
          <w:szCs w:val="28"/>
        </w:rPr>
      </w:pPr>
      <w:r w:rsidRPr="00DC2323">
        <w:rPr>
          <w:sz w:val="28"/>
          <w:szCs w:val="28"/>
        </w:rPr>
        <w:t xml:space="preserve">а) нормативные правовые акты; </w:t>
      </w:r>
    </w:p>
    <w:p w:rsidR="0082584B" w:rsidRDefault="0082584B" w:rsidP="0082584B">
      <w:pPr>
        <w:pStyle w:val="3"/>
        <w:widowControl w:val="0"/>
        <w:spacing w:after="0"/>
        <w:ind w:right="-567" w:firstLine="709"/>
        <w:jc w:val="both"/>
        <w:rPr>
          <w:sz w:val="28"/>
          <w:szCs w:val="28"/>
        </w:rPr>
      </w:pPr>
      <w:r w:rsidRPr="00DC2323">
        <w:rPr>
          <w:sz w:val="28"/>
          <w:szCs w:val="28"/>
        </w:rPr>
        <w:t>б) материалы законотворческой</w:t>
      </w:r>
      <w:r>
        <w:rPr>
          <w:sz w:val="28"/>
          <w:szCs w:val="28"/>
        </w:rPr>
        <w:t xml:space="preserve"> и судебной</w:t>
      </w:r>
      <w:r w:rsidRPr="00DC2323">
        <w:rPr>
          <w:sz w:val="28"/>
          <w:szCs w:val="28"/>
        </w:rPr>
        <w:t xml:space="preserve"> практики; </w:t>
      </w:r>
    </w:p>
    <w:p w:rsidR="0082584B" w:rsidRDefault="0082584B" w:rsidP="0082584B">
      <w:pPr>
        <w:pStyle w:val="3"/>
        <w:widowControl w:val="0"/>
        <w:spacing w:after="0"/>
        <w:ind w:right="-567" w:firstLine="709"/>
        <w:jc w:val="both"/>
        <w:rPr>
          <w:sz w:val="28"/>
          <w:szCs w:val="28"/>
        </w:rPr>
      </w:pPr>
      <w:r w:rsidRPr="00DC2323">
        <w:rPr>
          <w:sz w:val="28"/>
          <w:szCs w:val="28"/>
        </w:rPr>
        <w:t xml:space="preserve">в) специальная литература; </w:t>
      </w:r>
    </w:p>
    <w:p w:rsidR="0082584B" w:rsidRDefault="0082584B" w:rsidP="0082584B">
      <w:pPr>
        <w:pStyle w:val="3"/>
        <w:widowControl w:val="0"/>
        <w:spacing w:after="0"/>
        <w:ind w:right="-567" w:firstLine="709"/>
        <w:jc w:val="both"/>
        <w:rPr>
          <w:sz w:val="28"/>
          <w:szCs w:val="28"/>
        </w:rPr>
      </w:pPr>
      <w:r w:rsidRPr="00DC2323">
        <w:rPr>
          <w:sz w:val="28"/>
          <w:szCs w:val="28"/>
        </w:rPr>
        <w:t xml:space="preserve">г) диссертации и авторефераты диссертаций; </w:t>
      </w:r>
    </w:p>
    <w:p w:rsidR="0082584B" w:rsidRDefault="0082584B" w:rsidP="0082584B">
      <w:pPr>
        <w:pStyle w:val="3"/>
        <w:widowControl w:val="0"/>
        <w:spacing w:after="0"/>
        <w:ind w:right="-567" w:firstLine="709"/>
        <w:jc w:val="both"/>
        <w:rPr>
          <w:sz w:val="28"/>
          <w:szCs w:val="28"/>
        </w:rPr>
      </w:pPr>
      <w:r w:rsidRPr="00DC2323">
        <w:rPr>
          <w:sz w:val="28"/>
          <w:szCs w:val="28"/>
        </w:rPr>
        <w:t xml:space="preserve">д) официальные сайты </w:t>
      </w:r>
      <w:r>
        <w:rPr>
          <w:sz w:val="28"/>
          <w:szCs w:val="28"/>
        </w:rPr>
        <w:t>правоохранительных органов</w:t>
      </w:r>
      <w:r w:rsidRPr="00DC2323">
        <w:rPr>
          <w:sz w:val="28"/>
          <w:szCs w:val="28"/>
        </w:rPr>
        <w:t xml:space="preserve">. </w:t>
      </w:r>
    </w:p>
    <w:p w:rsidR="0082584B" w:rsidRPr="00DC2323" w:rsidRDefault="0082584B" w:rsidP="0082584B">
      <w:pPr>
        <w:pStyle w:val="3"/>
        <w:widowControl w:val="0"/>
        <w:spacing w:after="0"/>
        <w:ind w:right="-567" w:firstLine="709"/>
        <w:jc w:val="both"/>
        <w:rPr>
          <w:sz w:val="28"/>
          <w:szCs w:val="28"/>
        </w:rPr>
      </w:pPr>
      <w:r w:rsidRPr="00DC2323">
        <w:rPr>
          <w:sz w:val="28"/>
          <w:szCs w:val="28"/>
        </w:rPr>
        <w:t>Данный список помещается после заключения и позволяет автору документально подтвердить достоверность приводимых в тексте заимствований. Нумерация источников  библиографического списка не должна быть сквозной.</w:t>
      </w:r>
    </w:p>
    <w:p w:rsidR="0082584B" w:rsidRPr="00DC2323" w:rsidRDefault="0082584B" w:rsidP="0082584B">
      <w:pPr>
        <w:pStyle w:val="3"/>
        <w:widowControl w:val="0"/>
        <w:spacing w:after="0"/>
        <w:ind w:right="-567" w:firstLine="709"/>
        <w:jc w:val="both"/>
        <w:rPr>
          <w:sz w:val="28"/>
          <w:szCs w:val="28"/>
        </w:rPr>
      </w:pPr>
      <w:r w:rsidRPr="00DC2323">
        <w:rPr>
          <w:sz w:val="28"/>
          <w:szCs w:val="28"/>
        </w:rPr>
        <w:t xml:space="preserve">Библиографический список обязательный и важный элемент </w:t>
      </w:r>
      <w:r>
        <w:rPr>
          <w:sz w:val="28"/>
          <w:szCs w:val="28"/>
        </w:rPr>
        <w:t>научно-квалификационной работы</w:t>
      </w:r>
      <w:r w:rsidRPr="00DC2323">
        <w:rPr>
          <w:sz w:val="28"/>
          <w:szCs w:val="28"/>
        </w:rPr>
        <w:t>. Элементы списка располагаются в следующем порядк</w:t>
      </w:r>
      <w:r>
        <w:rPr>
          <w:sz w:val="28"/>
          <w:szCs w:val="28"/>
        </w:rPr>
        <w:t>е</w:t>
      </w:r>
      <w:r w:rsidRPr="00DC2323">
        <w:rPr>
          <w:sz w:val="28"/>
          <w:szCs w:val="28"/>
        </w:rPr>
        <w:t>:</w:t>
      </w:r>
    </w:p>
    <w:p w:rsidR="0082584B" w:rsidRPr="00DC2323" w:rsidRDefault="0082584B" w:rsidP="0082584B">
      <w:pPr>
        <w:pStyle w:val="3"/>
        <w:widowControl w:val="0"/>
        <w:numPr>
          <w:ilvl w:val="0"/>
          <w:numId w:val="2"/>
        </w:numPr>
        <w:tabs>
          <w:tab w:val="left" w:pos="284"/>
          <w:tab w:val="num" w:pos="1080"/>
          <w:tab w:val="num" w:pos="1245"/>
        </w:tabs>
        <w:spacing w:after="0"/>
        <w:ind w:left="0" w:right="-567" w:firstLine="709"/>
        <w:jc w:val="both"/>
        <w:rPr>
          <w:sz w:val="28"/>
          <w:szCs w:val="28"/>
        </w:rPr>
      </w:pPr>
      <w:r>
        <w:rPr>
          <w:sz w:val="28"/>
          <w:szCs w:val="28"/>
        </w:rPr>
        <w:t>а</w:t>
      </w:r>
      <w:r w:rsidRPr="00DC2323">
        <w:rPr>
          <w:sz w:val="28"/>
          <w:szCs w:val="28"/>
        </w:rPr>
        <w:t xml:space="preserve">кты международного права, федеральные источники права (Конституция РФ, законодательные акты – федеральные конституционные законы, федеральные законы; постановления и определения </w:t>
      </w:r>
      <w:r>
        <w:rPr>
          <w:sz w:val="28"/>
          <w:szCs w:val="28"/>
        </w:rPr>
        <w:t>Верховного</w:t>
      </w:r>
      <w:r w:rsidRPr="00DC2323">
        <w:rPr>
          <w:sz w:val="28"/>
          <w:szCs w:val="28"/>
        </w:rPr>
        <w:t xml:space="preserve"> су</w:t>
      </w:r>
      <w:r>
        <w:rPr>
          <w:sz w:val="28"/>
          <w:szCs w:val="28"/>
        </w:rPr>
        <w:t>да РФ);</w:t>
      </w:r>
    </w:p>
    <w:p w:rsidR="0082584B" w:rsidRPr="00DC2323" w:rsidRDefault="0082584B" w:rsidP="0082584B">
      <w:pPr>
        <w:pStyle w:val="3"/>
        <w:widowControl w:val="0"/>
        <w:numPr>
          <w:ilvl w:val="0"/>
          <w:numId w:val="2"/>
        </w:numPr>
        <w:tabs>
          <w:tab w:val="left" w:pos="284"/>
          <w:tab w:val="num" w:pos="1080"/>
          <w:tab w:val="num" w:pos="1245"/>
        </w:tabs>
        <w:spacing w:after="0"/>
        <w:ind w:left="0" w:right="-567" w:firstLine="709"/>
        <w:jc w:val="both"/>
        <w:rPr>
          <w:sz w:val="28"/>
          <w:szCs w:val="28"/>
        </w:rPr>
      </w:pPr>
      <w:r>
        <w:rPr>
          <w:sz w:val="28"/>
          <w:szCs w:val="28"/>
        </w:rPr>
        <w:t>с</w:t>
      </w:r>
      <w:r w:rsidRPr="00DC2323">
        <w:rPr>
          <w:sz w:val="28"/>
          <w:szCs w:val="28"/>
        </w:rPr>
        <w:t>татистические источники в хронологическом порядке (официальные сборники, сообщения, обзо</w:t>
      </w:r>
      <w:r>
        <w:rPr>
          <w:sz w:val="28"/>
          <w:szCs w:val="28"/>
        </w:rPr>
        <w:t>ры и т.д.);</w:t>
      </w:r>
    </w:p>
    <w:p w:rsidR="0082584B" w:rsidRPr="00DC2323" w:rsidRDefault="0082584B" w:rsidP="0082584B">
      <w:pPr>
        <w:pStyle w:val="3"/>
        <w:widowControl w:val="0"/>
        <w:numPr>
          <w:ilvl w:val="0"/>
          <w:numId w:val="2"/>
        </w:numPr>
        <w:tabs>
          <w:tab w:val="left" w:pos="284"/>
          <w:tab w:val="num" w:pos="1080"/>
          <w:tab w:val="num" w:pos="1245"/>
        </w:tabs>
        <w:spacing w:after="0"/>
        <w:ind w:left="0" w:right="-567" w:firstLine="709"/>
        <w:jc w:val="both"/>
        <w:rPr>
          <w:sz w:val="28"/>
          <w:szCs w:val="28"/>
        </w:rPr>
      </w:pPr>
      <w:r>
        <w:rPr>
          <w:sz w:val="28"/>
          <w:szCs w:val="28"/>
        </w:rPr>
        <w:t>о</w:t>
      </w:r>
      <w:r w:rsidRPr="00DC2323">
        <w:rPr>
          <w:sz w:val="28"/>
          <w:szCs w:val="28"/>
        </w:rPr>
        <w:t>течественные и зарубежные работы многотомные собрания сочинений, книги, монографии, бро</w:t>
      </w:r>
      <w:r>
        <w:rPr>
          <w:sz w:val="28"/>
          <w:szCs w:val="28"/>
        </w:rPr>
        <w:t>шюры и т.д.);</w:t>
      </w:r>
    </w:p>
    <w:p w:rsidR="0082584B" w:rsidRPr="00DC2323" w:rsidRDefault="0082584B" w:rsidP="0082584B">
      <w:pPr>
        <w:pStyle w:val="3"/>
        <w:widowControl w:val="0"/>
        <w:numPr>
          <w:ilvl w:val="0"/>
          <w:numId w:val="2"/>
        </w:numPr>
        <w:tabs>
          <w:tab w:val="left" w:pos="284"/>
          <w:tab w:val="num" w:pos="1080"/>
          <w:tab w:val="num" w:pos="1245"/>
        </w:tabs>
        <w:spacing w:after="0"/>
        <w:ind w:left="0" w:right="-567" w:firstLine="709"/>
        <w:jc w:val="both"/>
        <w:rPr>
          <w:sz w:val="28"/>
          <w:szCs w:val="28"/>
        </w:rPr>
      </w:pPr>
      <w:r>
        <w:rPr>
          <w:sz w:val="28"/>
          <w:szCs w:val="28"/>
        </w:rPr>
        <w:t>п</w:t>
      </w:r>
      <w:r w:rsidRPr="00DC2323">
        <w:rPr>
          <w:sz w:val="28"/>
          <w:szCs w:val="28"/>
        </w:rPr>
        <w:t>ериодич</w:t>
      </w:r>
      <w:r>
        <w:rPr>
          <w:sz w:val="28"/>
          <w:szCs w:val="28"/>
        </w:rPr>
        <w:t>еские издания (газеты, журналы);</w:t>
      </w:r>
    </w:p>
    <w:p w:rsidR="0082584B" w:rsidRPr="00DC2323" w:rsidRDefault="0082584B" w:rsidP="0082584B">
      <w:pPr>
        <w:pStyle w:val="3"/>
        <w:widowControl w:val="0"/>
        <w:numPr>
          <w:ilvl w:val="0"/>
          <w:numId w:val="2"/>
        </w:numPr>
        <w:tabs>
          <w:tab w:val="left" w:pos="284"/>
          <w:tab w:val="num" w:pos="1080"/>
          <w:tab w:val="num" w:pos="1245"/>
        </w:tabs>
        <w:spacing w:after="0"/>
        <w:ind w:left="0" w:right="-567" w:firstLine="709"/>
        <w:jc w:val="both"/>
        <w:rPr>
          <w:sz w:val="28"/>
          <w:szCs w:val="28"/>
        </w:rPr>
      </w:pPr>
      <w:r>
        <w:rPr>
          <w:sz w:val="28"/>
          <w:szCs w:val="28"/>
        </w:rPr>
        <w:t>с</w:t>
      </w:r>
      <w:r w:rsidRPr="00DC2323">
        <w:rPr>
          <w:sz w:val="28"/>
          <w:szCs w:val="28"/>
        </w:rPr>
        <w:t>пециальные виды нормативно-технических документов по стандартизации (ГОСТ, РСТ), патентные документы и т.п., которые указываются в конце списка использованных источников и литературы.</w:t>
      </w:r>
    </w:p>
    <w:p w:rsidR="0082584B" w:rsidRPr="00FE25EC" w:rsidRDefault="0082584B" w:rsidP="0082584B">
      <w:pPr>
        <w:pStyle w:val="3"/>
        <w:widowControl w:val="0"/>
        <w:tabs>
          <w:tab w:val="num" w:pos="1245"/>
        </w:tabs>
        <w:spacing w:after="0"/>
        <w:ind w:right="-567" w:firstLine="709"/>
        <w:jc w:val="both"/>
        <w:rPr>
          <w:sz w:val="28"/>
          <w:szCs w:val="28"/>
        </w:rPr>
      </w:pPr>
      <w:r w:rsidRPr="00DC2323">
        <w:rPr>
          <w:sz w:val="28"/>
          <w:szCs w:val="28"/>
        </w:rPr>
        <w:t xml:space="preserve">Описание источников в библиографическом списке должно быть приведено в том </w:t>
      </w:r>
      <w:r w:rsidRPr="00FE25EC">
        <w:rPr>
          <w:sz w:val="28"/>
          <w:szCs w:val="28"/>
        </w:rPr>
        <w:t>виде, в котором оно дается в использованном источнике, или, если такая информация отсутствует, оформляется согласно ГОСТ 7.1-2003 и СТО 02069024.101-2015.</w:t>
      </w:r>
    </w:p>
    <w:p w:rsidR="0082584B" w:rsidRPr="00FE25EC" w:rsidRDefault="0082584B" w:rsidP="0082584B">
      <w:pPr>
        <w:pStyle w:val="ReportMain"/>
        <w:tabs>
          <w:tab w:val="left" w:pos="1640"/>
        </w:tabs>
        <w:suppressAutoHyphens/>
        <w:spacing w:line="360" w:lineRule="auto"/>
        <w:ind w:firstLine="709"/>
        <w:jc w:val="both"/>
        <w:rPr>
          <w:sz w:val="28"/>
          <w:szCs w:val="28"/>
        </w:rPr>
      </w:pPr>
      <w:r w:rsidRPr="00FE25EC">
        <w:rPr>
          <w:sz w:val="28"/>
          <w:szCs w:val="28"/>
        </w:rPr>
        <w:tab/>
      </w:r>
    </w:p>
    <w:p w:rsidR="0082584B" w:rsidRDefault="0082584B" w:rsidP="0082584B">
      <w:pPr>
        <w:pStyle w:val="ReportMain"/>
        <w:suppressAutoHyphens/>
        <w:ind w:right="-567" w:firstLine="709"/>
        <w:jc w:val="both"/>
        <w:rPr>
          <w:b/>
          <w:sz w:val="28"/>
          <w:szCs w:val="28"/>
        </w:rPr>
      </w:pPr>
      <w:r w:rsidRPr="00FE25EC">
        <w:rPr>
          <w:b/>
          <w:sz w:val="28"/>
          <w:szCs w:val="28"/>
        </w:rPr>
        <w:t xml:space="preserve">Раздел 2 Сбор материала для диссертации </w:t>
      </w:r>
    </w:p>
    <w:p w:rsidR="0082584B" w:rsidRPr="00FE25EC" w:rsidRDefault="0082584B" w:rsidP="0082584B">
      <w:pPr>
        <w:pStyle w:val="ReportMain"/>
        <w:suppressAutoHyphens/>
        <w:ind w:right="-567" w:firstLine="709"/>
        <w:jc w:val="both"/>
        <w:rPr>
          <w:b/>
          <w:sz w:val="28"/>
          <w:szCs w:val="28"/>
        </w:rPr>
      </w:pPr>
    </w:p>
    <w:p w:rsidR="0082584B" w:rsidRPr="00FE25EC" w:rsidRDefault="0082584B" w:rsidP="0082584B">
      <w:pPr>
        <w:pStyle w:val="ReportMain"/>
        <w:tabs>
          <w:tab w:val="left" w:pos="993"/>
        </w:tabs>
        <w:suppressAutoHyphens/>
        <w:ind w:right="-567" w:firstLine="709"/>
        <w:jc w:val="both"/>
        <w:rPr>
          <w:sz w:val="28"/>
          <w:szCs w:val="28"/>
        </w:rPr>
      </w:pPr>
      <w:r>
        <w:rPr>
          <w:sz w:val="28"/>
          <w:szCs w:val="28"/>
        </w:rPr>
        <w:t xml:space="preserve">1. </w:t>
      </w:r>
      <w:r w:rsidRPr="00FE25EC">
        <w:rPr>
          <w:sz w:val="28"/>
          <w:szCs w:val="28"/>
        </w:rPr>
        <w:t>Сбор и анализ нормативно-правовых источников и правоприменитель</w:t>
      </w:r>
      <w:r>
        <w:rPr>
          <w:sz w:val="28"/>
          <w:szCs w:val="28"/>
        </w:rPr>
        <w:t>н</w:t>
      </w:r>
      <w:r w:rsidRPr="00FE25EC">
        <w:rPr>
          <w:sz w:val="28"/>
          <w:szCs w:val="28"/>
        </w:rPr>
        <w:t>ой практики</w:t>
      </w:r>
    </w:p>
    <w:p w:rsidR="0082584B" w:rsidRPr="00FE25EC" w:rsidRDefault="0082584B" w:rsidP="0082584B">
      <w:pPr>
        <w:pStyle w:val="ReportMain"/>
        <w:suppressAutoHyphens/>
        <w:ind w:right="-567" w:firstLine="709"/>
        <w:jc w:val="both"/>
        <w:rPr>
          <w:sz w:val="28"/>
          <w:szCs w:val="28"/>
        </w:rPr>
      </w:pPr>
      <w:r w:rsidRPr="00FE25EC">
        <w:rPr>
          <w:sz w:val="28"/>
          <w:szCs w:val="28"/>
        </w:rPr>
        <w:t>2.</w:t>
      </w:r>
      <w:r>
        <w:rPr>
          <w:sz w:val="28"/>
          <w:szCs w:val="28"/>
        </w:rPr>
        <w:t xml:space="preserve"> </w:t>
      </w:r>
      <w:r w:rsidRPr="00FE25EC">
        <w:rPr>
          <w:sz w:val="28"/>
          <w:szCs w:val="28"/>
        </w:rPr>
        <w:t xml:space="preserve">Определение целей и задач научного исследования на основе </w:t>
      </w:r>
      <w:r>
        <w:rPr>
          <w:sz w:val="28"/>
          <w:szCs w:val="28"/>
        </w:rPr>
        <w:t xml:space="preserve"> с</w:t>
      </w:r>
      <w:r w:rsidRPr="00FE25EC">
        <w:rPr>
          <w:sz w:val="28"/>
          <w:szCs w:val="28"/>
        </w:rPr>
        <w:t>обранных материалов для диссертации</w:t>
      </w:r>
    </w:p>
    <w:p w:rsidR="0082584B" w:rsidRPr="00FE25EC" w:rsidRDefault="0082584B" w:rsidP="0082584B">
      <w:pPr>
        <w:pStyle w:val="ReportMain"/>
        <w:suppressAutoHyphens/>
        <w:ind w:right="-567" w:firstLine="709"/>
        <w:jc w:val="both"/>
        <w:rPr>
          <w:sz w:val="28"/>
          <w:szCs w:val="28"/>
        </w:rPr>
      </w:pPr>
      <w:r w:rsidRPr="00FE25EC">
        <w:rPr>
          <w:sz w:val="28"/>
          <w:szCs w:val="28"/>
        </w:rPr>
        <w:t>3. Подготовка и опубликование научных статей по теме исследования</w:t>
      </w:r>
    </w:p>
    <w:p w:rsidR="0082584B" w:rsidRDefault="0082584B" w:rsidP="0082584B">
      <w:pPr>
        <w:pStyle w:val="3"/>
        <w:widowControl w:val="0"/>
        <w:spacing w:after="0"/>
        <w:ind w:right="-567" w:firstLine="709"/>
        <w:jc w:val="both"/>
        <w:rPr>
          <w:sz w:val="28"/>
          <w:szCs w:val="28"/>
        </w:rPr>
      </w:pPr>
    </w:p>
    <w:p w:rsidR="0082584B" w:rsidRPr="00FE25EC" w:rsidRDefault="0082584B" w:rsidP="0082584B">
      <w:pPr>
        <w:pStyle w:val="ReportMain"/>
        <w:tabs>
          <w:tab w:val="left" w:pos="993"/>
        </w:tabs>
        <w:suppressAutoHyphens/>
        <w:ind w:right="-567" w:firstLine="709"/>
        <w:jc w:val="both"/>
        <w:rPr>
          <w:sz w:val="28"/>
          <w:szCs w:val="28"/>
        </w:rPr>
      </w:pPr>
      <w:r>
        <w:rPr>
          <w:sz w:val="28"/>
          <w:szCs w:val="28"/>
        </w:rPr>
        <w:t xml:space="preserve">1. </w:t>
      </w:r>
      <w:r w:rsidRPr="00FE25EC">
        <w:rPr>
          <w:sz w:val="28"/>
          <w:szCs w:val="28"/>
        </w:rPr>
        <w:t>Сбор и анализ нормативно-правовых источников и правоприменительной практики</w:t>
      </w:r>
      <w:r>
        <w:rPr>
          <w:sz w:val="28"/>
          <w:szCs w:val="28"/>
        </w:rPr>
        <w:t>.</w:t>
      </w:r>
    </w:p>
    <w:p w:rsidR="0082584B" w:rsidRPr="00DC2323" w:rsidRDefault="0082584B" w:rsidP="0082584B">
      <w:pPr>
        <w:pStyle w:val="a5"/>
        <w:widowControl w:val="0"/>
        <w:spacing w:after="0"/>
        <w:ind w:right="-567" w:firstLine="709"/>
        <w:jc w:val="both"/>
        <w:rPr>
          <w:sz w:val="28"/>
          <w:szCs w:val="28"/>
        </w:rPr>
      </w:pPr>
      <w:r w:rsidRPr="00DC2323">
        <w:rPr>
          <w:sz w:val="28"/>
          <w:szCs w:val="28"/>
        </w:rPr>
        <w:t xml:space="preserve">Необходимым условием выполнения </w:t>
      </w:r>
      <w:r>
        <w:rPr>
          <w:sz w:val="28"/>
          <w:szCs w:val="28"/>
        </w:rPr>
        <w:t>научно-квалификационной работы (диссертации)</w:t>
      </w:r>
      <w:r w:rsidRPr="00DC2323">
        <w:rPr>
          <w:sz w:val="28"/>
          <w:szCs w:val="28"/>
        </w:rPr>
        <w:t xml:space="preserve"> по </w:t>
      </w:r>
      <w:r>
        <w:rPr>
          <w:sz w:val="28"/>
          <w:szCs w:val="28"/>
        </w:rPr>
        <w:t>уголовно-процессуальной</w:t>
      </w:r>
      <w:r w:rsidRPr="00DC2323">
        <w:rPr>
          <w:sz w:val="28"/>
          <w:szCs w:val="28"/>
        </w:rPr>
        <w:t xml:space="preserve"> тематике являются сбор и анализ нормативного и практического материала по теме исследования (</w:t>
      </w:r>
      <w:r>
        <w:rPr>
          <w:sz w:val="28"/>
          <w:szCs w:val="28"/>
        </w:rPr>
        <w:t>судебная и следственная практика</w:t>
      </w:r>
      <w:r w:rsidRPr="00DC2323">
        <w:rPr>
          <w:sz w:val="28"/>
          <w:szCs w:val="28"/>
        </w:rPr>
        <w:t xml:space="preserve">). Объем и характер материала, методы его сбора, обобщения и анализа определяются научным руководителем с учетом возможности доступа к неопубликованной правоприменительной практике. Важным условием выполнения </w:t>
      </w:r>
      <w:r>
        <w:rPr>
          <w:sz w:val="28"/>
          <w:szCs w:val="28"/>
        </w:rPr>
        <w:t>научно-квалификационной работы</w:t>
      </w:r>
      <w:r w:rsidRPr="00DC2323">
        <w:rPr>
          <w:sz w:val="28"/>
          <w:szCs w:val="28"/>
        </w:rPr>
        <w:t xml:space="preserve"> на высоком научно-практическом уровне является использование решений Конституционного Суда РФ </w:t>
      </w:r>
      <w:r>
        <w:rPr>
          <w:sz w:val="28"/>
          <w:szCs w:val="28"/>
        </w:rPr>
        <w:t xml:space="preserve">и Верховного Суда РФ </w:t>
      </w:r>
      <w:r w:rsidRPr="00DC2323">
        <w:rPr>
          <w:sz w:val="28"/>
          <w:szCs w:val="28"/>
        </w:rPr>
        <w:t>по исследуемой проблематике, отражение в работе правовых позиций федерального органа конституционного правосудия по вопросам регулирования и развития различных правовых институтов.</w:t>
      </w:r>
    </w:p>
    <w:p w:rsidR="0082584B" w:rsidRPr="00DC2323" w:rsidRDefault="0082584B" w:rsidP="0082584B">
      <w:pPr>
        <w:pStyle w:val="a5"/>
        <w:widowControl w:val="0"/>
        <w:spacing w:after="0"/>
        <w:ind w:right="-567" w:firstLine="709"/>
        <w:jc w:val="both"/>
        <w:rPr>
          <w:sz w:val="28"/>
          <w:szCs w:val="28"/>
        </w:rPr>
      </w:pPr>
      <w:r w:rsidRPr="00DC2323">
        <w:rPr>
          <w:sz w:val="28"/>
          <w:szCs w:val="28"/>
        </w:rPr>
        <w:t xml:space="preserve">Практический материал </w:t>
      </w:r>
      <w:r w:rsidR="00C5241A">
        <w:rPr>
          <w:sz w:val="28"/>
          <w:szCs w:val="28"/>
        </w:rPr>
        <w:t>обучающийся</w:t>
      </w:r>
      <w:r w:rsidRPr="00DC2323">
        <w:rPr>
          <w:sz w:val="28"/>
          <w:szCs w:val="28"/>
        </w:rPr>
        <w:t xml:space="preserve"> должен собрать в период научно-исследовательской практики, изучая конкретные дела, относящиеся к теме диссертации. Допускается использование материалов опубликованной практики в различных юридических изданиях. При использовании в диссертации практического материала в виде неопубликованной правоприменительной практики </w:t>
      </w:r>
      <w:r w:rsidRPr="00F61402">
        <w:rPr>
          <w:sz w:val="28"/>
          <w:szCs w:val="28"/>
        </w:rPr>
        <w:t>необходимо</w:t>
      </w:r>
      <w:r w:rsidRPr="00DC2323">
        <w:rPr>
          <w:i/>
          <w:sz w:val="28"/>
          <w:szCs w:val="28"/>
        </w:rPr>
        <w:t xml:space="preserve"> </w:t>
      </w:r>
      <w:r w:rsidRPr="00DC2323">
        <w:rPr>
          <w:sz w:val="28"/>
          <w:szCs w:val="28"/>
        </w:rPr>
        <w:t>делать ссылку на конкретный источник полученной информации (например, дело № 6-6775-2009 // Архив Оренбургского областного суда).</w:t>
      </w:r>
    </w:p>
    <w:p w:rsidR="0082584B" w:rsidRPr="00DC2323" w:rsidRDefault="0082584B" w:rsidP="0082584B">
      <w:pPr>
        <w:pStyle w:val="3"/>
        <w:widowControl w:val="0"/>
        <w:spacing w:after="0"/>
        <w:ind w:right="-567" w:firstLine="709"/>
        <w:jc w:val="both"/>
        <w:rPr>
          <w:sz w:val="28"/>
          <w:szCs w:val="28"/>
        </w:rPr>
      </w:pPr>
      <w:r w:rsidRPr="00DC2323">
        <w:rPr>
          <w:sz w:val="28"/>
          <w:szCs w:val="28"/>
        </w:rPr>
        <w:t xml:space="preserve">Работа с </w:t>
      </w:r>
      <w:r>
        <w:rPr>
          <w:sz w:val="28"/>
          <w:szCs w:val="28"/>
        </w:rPr>
        <w:t xml:space="preserve">научными </w:t>
      </w:r>
      <w:r w:rsidRPr="00DC2323">
        <w:rPr>
          <w:sz w:val="28"/>
          <w:szCs w:val="28"/>
        </w:rPr>
        <w:t xml:space="preserve">источниками и законодательством предполагает конспектирование отдельных положений, имеющих отношение к теме исследования. </w:t>
      </w:r>
      <w:r w:rsidR="00C5241A">
        <w:rPr>
          <w:sz w:val="28"/>
          <w:szCs w:val="28"/>
          <w:lang w:val="ru-RU"/>
        </w:rPr>
        <w:t>Обучающемуся</w:t>
      </w:r>
      <w:r w:rsidRPr="00DC2323">
        <w:rPr>
          <w:sz w:val="28"/>
          <w:szCs w:val="28"/>
        </w:rPr>
        <w:t xml:space="preserve"> рекомендуется делать выписки для использования их при написании </w:t>
      </w:r>
      <w:r>
        <w:rPr>
          <w:sz w:val="28"/>
          <w:szCs w:val="28"/>
        </w:rPr>
        <w:t>научно-квалификационной работы</w:t>
      </w:r>
      <w:r w:rsidRPr="00DC2323">
        <w:rPr>
          <w:sz w:val="28"/>
          <w:szCs w:val="28"/>
        </w:rPr>
        <w:t>. В случае цитирования отдельных положений из литературных источников следует указывать фамилию и инициалы автора, название работы, место, год издания, страницы.</w:t>
      </w:r>
    </w:p>
    <w:p w:rsidR="0082584B" w:rsidRPr="00DC2323" w:rsidRDefault="0082584B" w:rsidP="0082584B">
      <w:pPr>
        <w:pStyle w:val="3"/>
        <w:widowControl w:val="0"/>
        <w:spacing w:after="0"/>
        <w:ind w:right="-567" w:firstLine="709"/>
        <w:jc w:val="both"/>
        <w:rPr>
          <w:sz w:val="28"/>
          <w:szCs w:val="28"/>
        </w:rPr>
      </w:pPr>
      <w:r w:rsidRPr="00DC2323">
        <w:rPr>
          <w:sz w:val="28"/>
          <w:szCs w:val="28"/>
        </w:rPr>
        <w:t>Совершенно недопустимо сплошное переписывание текста первоисточников в больших объемах, поскольку это расценивается как плагиат и может повлечь отрицательную оценку диссертации.</w:t>
      </w:r>
    </w:p>
    <w:p w:rsidR="0082584B" w:rsidRDefault="0082584B" w:rsidP="0082584B">
      <w:pPr>
        <w:pStyle w:val="ReportMain"/>
        <w:widowControl w:val="0"/>
        <w:ind w:right="-567" w:firstLine="709"/>
        <w:jc w:val="both"/>
        <w:rPr>
          <w:sz w:val="28"/>
          <w:szCs w:val="28"/>
        </w:rPr>
      </w:pPr>
      <w:r>
        <w:rPr>
          <w:sz w:val="28"/>
          <w:szCs w:val="28"/>
        </w:rPr>
        <w:t>2</w:t>
      </w:r>
      <w:r w:rsidRPr="00F61402">
        <w:rPr>
          <w:sz w:val="28"/>
          <w:szCs w:val="28"/>
        </w:rPr>
        <w:t>.</w:t>
      </w:r>
      <w:r>
        <w:rPr>
          <w:sz w:val="28"/>
          <w:szCs w:val="28"/>
        </w:rPr>
        <w:t xml:space="preserve"> </w:t>
      </w:r>
      <w:r w:rsidRPr="00F61402">
        <w:rPr>
          <w:sz w:val="28"/>
          <w:szCs w:val="28"/>
        </w:rPr>
        <w:t xml:space="preserve">Определение целей и задач научного исследования на основе собранных материалов для </w:t>
      </w:r>
      <w:r>
        <w:rPr>
          <w:sz w:val="28"/>
          <w:szCs w:val="28"/>
        </w:rPr>
        <w:t>научно-квалификационной работы (диссертации).</w:t>
      </w:r>
    </w:p>
    <w:p w:rsidR="0082584B" w:rsidRPr="00DC2323" w:rsidRDefault="0082584B" w:rsidP="0082584B">
      <w:pPr>
        <w:pStyle w:val="ReportMain"/>
        <w:widowControl w:val="0"/>
        <w:ind w:right="-567" w:firstLine="709"/>
        <w:jc w:val="both"/>
        <w:rPr>
          <w:sz w:val="28"/>
          <w:szCs w:val="28"/>
        </w:rPr>
      </w:pPr>
      <w:r w:rsidRPr="00DC2323">
        <w:rPr>
          <w:sz w:val="28"/>
          <w:szCs w:val="28"/>
        </w:rPr>
        <w:t xml:space="preserve">Начало </w:t>
      </w:r>
      <w:r>
        <w:rPr>
          <w:sz w:val="28"/>
          <w:szCs w:val="28"/>
        </w:rPr>
        <w:t>научно-квалификационной работы</w:t>
      </w:r>
      <w:r w:rsidRPr="00DC2323">
        <w:rPr>
          <w:sz w:val="28"/>
          <w:szCs w:val="28"/>
        </w:rPr>
        <w:t xml:space="preserve"> предопределяется описанием сути проблемной ситуации, из чего, в свою очередь, будет видна актуальность темы исследования. Любое научное исследование проводится для того, чтобы преодолеть определенные трудности в процессе познания новых явлений, объяснить ранее не известные факты или выявить неполноту </w:t>
      </w:r>
      <w:r w:rsidRPr="00DC2323">
        <w:rPr>
          <w:sz w:val="28"/>
          <w:szCs w:val="28"/>
        </w:rPr>
        <w:lastRenderedPageBreak/>
        <w:t xml:space="preserve">старых способов объяснения известных фактов Проблема всегда возникает тогда, когда старое знание уже обнаружило свою несостоятельность, а новое знание еще не приняло развитой формы.  Правильная постановка и ясная формулировка новых проблем нередко имеет не меньшее значение, чем решение их самих. По существу, именно выбор проблем, если не целиком, то в очень большой степени определяет стратегию исследования и направление научного поиска. Отдельные диссертационные исследования ставят целью развитие положений, выдвинутых той или иной научной школой. Темы таких диссертаций могут быть очень узкими, что отнюдь не умаляет их актуальности. Цель подобных работ состоит в решении частных вопросов в рамках той или иной уже достаточно апробированной концепции. От доказательства актуальности выбранной темы и формулировки цели предпринимаемого исследования необходимо перейти к описанию конкретных задач, которые предстоит решить, в соответствии с этой целью. Это обычно делается в форме перечисления (изучить.., установить.., исследовать.., определить..,    предложить.., и т.п.) Формулировки этих задач необходимо делать как можно более тщательно, поскольку описание их решения должно составить содержание глав </w:t>
      </w:r>
      <w:r>
        <w:rPr>
          <w:sz w:val="28"/>
          <w:szCs w:val="28"/>
        </w:rPr>
        <w:t>научно-квалификационной работы</w:t>
      </w:r>
      <w:r w:rsidRPr="00DC2323">
        <w:rPr>
          <w:sz w:val="28"/>
          <w:szCs w:val="28"/>
        </w:rPr>
        <w:t xml:space="preserve">. Это важно также и потому, что заголовки таких глав рождаются именно из формулировок задач предпринимаемого исследования. Важно также правильно сформулировать объект и предмет исследования. Объект – это процесс или явление, порождающее проблемную ситуацию и избранное для изучения. Предмет – это то, что находится в границах объекта. В объекте выделяется та его часть, которая служит предметом исследования. Именно на него и направлено основное </w:t>
      </w:r>
      <w:r>
        <w:rPr>
          <w:sz w:val="28"/>
          <w:szCs w:val="28"/>
        </w:rPr>
        <w:t>вни</w:t>
      </w:r>
      <w:r w:rsidRPr="00DC2323">
        <w:rPr>
          <w:sz w:val="28"/>
          <w:szCs w:val="28"/>
        </w:rPr>
        <w:t xml:space="preserve">мание </w:t>
      </w:r>
      <w:r>
        <w:rPr>
          <w:sz w:val="28"/>
          <w:szCs w:val="28"/>
        </w:rPr>
        <w:t>аспиранта</w:t>
      </w:r>
      <w:r w:rsidRPr="00DC2323">
        <w:rPr>
          <w:sz w:val="28"/>
          <w:szCs w:val="28"/>
        </w:rPr>
        <w:t xml:space="preserve">, именно предмет исследования определяет тему </w:t>
      </w:r>
      <w:r>
        <w:rPr>
          <w:sz w:val="28"/>
          <w:szCs w:val="28"/>
        </w:rPr>
        <w:t>научно-квалификационной работы</w:t>
      </w:r>
      <w:r w:rsidRPr="00DC2323">
        <w:rPr>
          <w:sz w:val="28"/>
          <w:szCs w:val="28"/>
        </w:rPr>
        <w:t xml:space="preserve">. </w:t>
      </w:r>
    </w:p>
    <w:p w:rsidR="0082584B" w:rsidRDefault="0082584B" w:rsidP="0082584B">
      <w:pPr>
        <w:pStyle w:val="ReportMain"/>
        <w:widowControl w:val="0"/>
        <w:ind w:right="-567" w:firstLine="709"/>
        <w:jc w:val="both"/>
        <w:rPr>
          <w:sz w:val="28"/>
          <w:szCs w:val="28"/>
        </w:rPr>
      </w:pPr>
      <w:r>
        <w:rPr>
          <w:sz w:val="28"/>
          <w:szCs w:val="28"/>
        </w:rPr>
        <w:t>3</w:t>
      </w:r>
      <w:r w:rsidRPr="00F61402">
        <w:rPr>
          <w:sz w:val="28"/>
          <w:szCs w:val="28"/>
        </w:rPr>
        <w:t xml:space="preserve">. Подготовка и опубликование научных статей по теме </w:t>
      </w:r>
      <w:r>
        <w:rPr>
          <w:sz w:val="28"/>
          <w:szCs w:val="28"/>
        </w:rPr>
        <w:t>исследования.</w:t>
      </w:r>
    </w:p>
    <w:p w:rsidR="0082584B" w:rsidRPr="00DC2323" w:rsidRDefault="0082584B" w:rsidP="0082584B">
      <w:pPr>
        <w:pStyle w:val="ReportMain"/>
        <w:widowControl w:val="0"/>
        <w:ind w:right="-567" w:firstLine="709"/>
        <w:jc w:val="both"/>
        <w:rPr>
          <w:sz w:val="28"/>
          <w:szCs w:val="28"/>
        </w:rPr>
      </w:pPr>
      <w:r w:rsidRPr="00DC2323">
        <w:rPr>
          <w:sz w:val="28"/>
          <w:szCs w:val="28"/>
        </w:rPr>
        <w:t>Работа по подготовке и опубликованию научных статей составляет одну из самых важных частей научно-исследовательской деятельности. Научная статья, как правил</w:t>
      </w:r>
      <w:r>
        <w:rPr>
          <w:sz w:val="28"/>
          <w:szCs w:val="28"/>
        </w:rPr>
        <w:t>о, должна быть связана с темой</w:t>
      </w:r>
      <w:r w:rsidRPr="00F61402">
        <w:rPr>
          <w:sz w:val="28"/>
          <w:szCs w:val="28"/>
        </w:rPr>
        <w:t xml:space="preserve"> </w:t>
      </w:r>
      <w:r>
        <w:rPr>
          <w:sz w:val="28"/>
          <w:szCs w:val="28"/>
        </w:rPr>
        <w:t>научно-квалификационной работы</w:t>
      </w:r>
      <w:r w:rsidRPr="00DC2323">
        <w:rPr>
          <w:sz w:val="28"/>
          <w:szCs w:val="28"/>
        </w:rPr>
        <w:t xml:space="preserve"> и направлена на решение одной из сформулированных в </w:t>
      </w:r>
      <w:r>
        <w:rPr>
          <w:sz w:val="28"/>
          <w:szCs w:val="28"/>
        </w:rPr>
        <w:t>научно-квалификационной работе</w:t>
      </w:r>
      <w:r w:rsidRPr="00DC2323">
        <w:rPr>
          <w:sz w:val="28"/>
          <w:szCs w:val="28"/>
        </w:rPr>
        <w:t xml:space="preserve"> </w:t>
      </w:r>
      <w:r>
        <w:rPr>
          <w:sz w:val="28"/>
          <w:szCs w:val="28"/>
        </w:rPr>
        <w:t>з</w:t>
      </w:r>
      <w:r w:rsidRPr="00DC2323">
        <w:rPr>
          <w:sz w:val="28"/>
          <w:szCs w:val="28"/>
        </w:rPr>
        <w:t>адач. Критерий научности статьи обусловлен наличием в ней нового знания и практической значимости, поэтому всякого рода обзорные статьи, цель которых лишь систематизировать и обобщить знания и информацию из других источников</w:t>
      </w:r>
      <w:r>
        <w:rPr>
          <w:sz w:val="28"/>
          <w:szCs w:val="28"/>
        </w:rPr>
        <w:t>,</w:t>
      </w:r>
      <w:r w:rsidRPr="00DC2323">
        <w:rPr>
          <w:sz w:val="28"/>
          <w:szCs w:val="28"/>
        </w:rPr>
        <w:t xml:space="preserve"> не могут в дальнейшем свидетельствовать об апробации диссертационного исследования, его результатов. При подготовке научных статей важное значение имеет достоверность исходной информации. О достоверности исходной информации может свидетельствовать не только характер первоисточника, но и научный, профессиональный авторитет его автора, его принадлежность к той или иной научной школе. Необходимо тщательно разбираться в позиции цитируемого автора, его мировоззрении, поскольку наряду с объективными научными данными она может содержать неверные трактовки, ошибочные положения, различного рода неточности. При написании статей цитаты служат необходимой опорой автору в процессе анализа и синтеза информации. Отталкиваясь от их содержания, можно создать систему убедительных доказательств, необходимых для объективной характеристики </w:t>
      </w:r>
      <w:r w:rsidRPr="00DC2323">
        <w:rPr>
          <w:sz w:val="28"/>
          <w:szCs w:val="28"/>
        </w:rPr>
        <w:lastRenderedPageBreak/>
        <w:t xml:space="preserve">обозреваемого явления. Цитаты могут использоваться и для подтверждения отдельных суждений, которые делает соискатель. Однако требуется установить, уместно ли применение цитат в конкретном контексте, нет ли в них искажения смысла анализируемых источников. Наряду с прямым цитированием часто прибегают к пересказу текста первоисточников. В этом случае также не исключается вероятность искажения смысла, поэтому текст пересказа надо тщательно сверять с первоисточником. </w:t>
      </w:r>
    </w:p>
    <w:p w:rsidR="0082584B" w:rsidRPr="00DC2323" w:rsidRDefault="0082584B" w:rsidP="0082584B">
      <w:pPr>
        <w:pStyle w:val="ReportMain"/>
        <w:widowControl w:val="0"/>
        <w:tabs>
          <w:tab w:val="left" w:pos="1920"/>
        </w:tabs>
        <w:ind w:right="-567" w:firstLine="709"/>
        <w:jc w:val="both"/>
        <w:rPr>
          <w:sz w:val="28"/>
          <w:szCs w:val="28"/>
        </w:rPr>
      </w:pPr>
      <w:r w:rsidRPr="00DC2323">
        <w:rPr>
          <w:sz w:val="28"/>
          <w:szCs w:val="28"/>
        </w:rPr>
        <w:t>Особое внимание следует уделять правильному использованию в статье  материалов правовых источников. Анализ действующего законодательства и правоприменительной  практики не должен искажать смысл правовых норм, который заложен в них правотворческим органом. Прежде чем, самостоятельно анализировать какой-либо нормативный акт, необходимо ознакомиться с актами официального толкования, которые даны в решениях высших судебных органов (прежде всего, отражены в правовых позициях Конституционного Суда РФ</w:t>
      </w:r>
      <w:r>
        <w:rPr>
          <w:sz w:val="28"/>
          <w:szCs w:val="28"/>
        </w:rPr>
        <w:t xml:space="preserve"> и Верховного Суда РФ</w:t>
      </w:r>
      <w:r w:rsidRPr="00DC2323">
        <w:rPr>
          <w:sz w:val="28"/>
          <w:szCs w:val="28"/>
        </w:rPr>
        <w:t xml:space="preserve">). Используя нормативные источники, не следует прибегать к слишком объемным и дословным цитированиям текста нормативных источников. В случае необходимости следует обработать и обобщить (без искажения смысла) такой материал.      </w:t>
      </w:r>
      <w:r w:rsidRPr="00DC2323">
        <w:rPr>
          <w:sz w:val="28"/>
          <w:szCs w:val="28"/>
        </w:rPr>
        <w:tab/>
      </w:r>
    </w:p>
    <w:p w:rsidR="0082584B" w:rsidRPr="00DC2323" w:rsidRDefault="0082584B" w:rsidP="0082584B">
      <w:pPr>
        <w:pStyle w:val="ReportMain"/>
        <w:widowControl w:val="0"/>
        <w:tabs>
          <w:tab w:val="left" w:pos="1920"/>
        </w:tabs>
        <w:ind w:right="-567" w:firstLine="709"/>
        <w:jc w:val="both"/>
        <w:rPr>
          <w:sz w:val="28"/>
          <w:szCs w:val="28"/>
        </w:rPr>
      </w:pPr>
      <w:r w:rsidRPr="00DC2323">
        <w:rPr>
          <w:sz w:val="28"/>
          <w:szCs w:val="28"/>
        </w:rPr>
        <w:t xml:space="preserve">Что касается использования в научных статьях цитат из газет, ненаучных журналов, высказанных по телевидения, различных эмпирических данных (данных статистики, социологических исследований, </w:t>
      </w:r>
      <w:r>
        <w:rPr>
          <w:sz w:val="28"/>
          <w:szCs w:val="28"/>
        </w:rPr>
        <w:t>и т.п.)</w:t>
      </w:r>
      <w:r w:rsidRPr="00DC2323">
        <w:rPr>
          <w:sz w:val="28"/>
          <w:szCs w:val="28"/>
        </w:rPr>
        <w:t>, то следует помнить, что чрезмерное присутствие такого материала может привести к превращению научной статьи в публицистическую. Такого рода материал должен иметь строго целевое назначение и «работать» непосредственно на аргументацию доводов и предложений автора по исследуемым проблемам.</w:t>
      </w:r>
    </w:p>
    <w:p w:rsidR="0082584B" w:rsidRPr="0077082F" w:rsidRDefault="0082584B" w:rsidP="0082584B">
      <w:pPr>
        <w:pStyle w:val="ReportMain"/>
        <w:widowControl w:val="0"/>
        <w:tabs>
          <w:tab w:val="left" w:pos="1920"/>
        </w:tabs>
        <w:suppressAutoHyphens/>
        <w:spacing w:line="360" w:lineRule="auto"/>
        <w:ind w:firstLine="709"/>
        <w:jc w:val="both"/>
        <w:rPr>
          <w:sz w:val="28"/>
          <w:szCs w:val="28"/>
        </w:rPr>
      </w:pPr>
      <w:r w:rsidRPr="0077082F">
        <w:rPr>
          <w:sz w:val="28"/>
          <w:szCs w:val="28"/>
        </w:rPr>
        <w:tab/>
      </w:r>
    </w:p>
    <w:p w:rsidR="0082584B" w:rsidRDefault="0082584B" w:rsidP="0082584B">
      <w:pPr>
        <w:pStyle w:val="ReportMain"/>
        <w:widowControl w:val="0"/>
        <w:suppressAutoHyphens/>
        <w:ind w:right="-567" w:firstLine="709"/>
        <w:jc w:val="both"/>
        <w:rPr>
          <w:b/>
          <w:sz w:val="28"/>
          <w:szCs w:val="28"/>
        </w:rPr>
      </w:pPr>
      <w:r w:rsidRPr="0077082F">
        <w:rPr>
          <w:b/>
          <w:sz w:val="28"/>
          <w:szCs w:val="28"/>
        </w:rPr>
        <w:t xml:space="preserve">Раздел 3 Начала работы над диссертацией, апробация ее первых выводов и предложений </w:t>
      </w:r>
    </w:p>
    <w:p w:rsidR="0082584B" w:rsidRPr="0077082F" w:rsidRDefault="0082584B" w:rsidP="0082584B">
      <w:pPr>
        <w:pStyle w:val="ReportMain"/>
        <w:widowControl w:val="0"/>
        <w:suppressAutoHyphens/>
        <w:ind w:right="-567" w:firstLine="709"/>
        <w:jc w:val="both"/>
        <w:rPr>
          <w:b/>
          <w:sz w:val="28"/>
          <w:szCs w:val="28"/>
        </w:rPr>
      </w:pPr>
    </w:p>
    <w:p w:rsidR="0082584B" w:rsidRPr="0077082F" w:rsidRDefault="0082584B" w:rsidP="0082584B">
      <w:pPr>
        <w:pStyle w:val="ReportMain"/>
        <w:widowControl w:val="0"/>
        <w:suppressAutoHyphens/>
        <w:ind w:right="-567" w:firstLine="709"/>
        <w:jc w:val="both"/>
        <w:rPr>
          <w:sz w:val="28"/>
          <w:szCs w:val="28"/>
        </w:rPr>
      </w:pPr>
      <w:r w:rsidRPr="0077082F">
        <w:rPr>
          <w:sz w:val="28"/>
          <w:szCs w:val="28"/>
        </w:rPr>
        <w:t>1. Опубликование научных статей по теме исследования</w:t>
      </w:r>
    </w:p>
    <w:p w:rsidR="0082584B" w:rsidRPr="0077082F" w:rsidRDefault="0082584B" w:rsidP="0082584B">
      <w:pPr>
        <w:pStyle w:val="ReportMain"/>
        <w:widowControl w:val="0"/>
        <w:suppressAutoHyphens/>
        <w:ind w:right="-567" w:firstLine="709"/>
        <w:jc w:val="both"/>
        <w:rPr>
          <w:sz w:val="28"/>
          <w:szCs w:val="28"/>
        </w:rPr>
      </w:pPr>
      <w:r w:rsidRPr="0077082F">
        <w:rPr>
          <w:sz w:val="28"/>
          <w:szCs w:val="28"/>
        </w:rPr>
        <w:t>2. Участие в научно-практических конференциях, конкурсах, и т.п.</w:t>
      </w:r>
    </w:p>
    <w:p w:rsidR="0082584B" w:rsidRPr="0077082F" w:rsidRDefault="0082584B" w:rsidP="0082584B">
      <w:pPr>
        <w:pStyle w:val="ReportMain"/>
        <w:widowControl w:val="0"/>
        <w:suppressAutoHyphens/>
        <w:ind w:right="-567" w:firstLine="709"/>
        <w:jc w:val="both"/>
        <w:rPr>
          <w:sz w:val="28"/>
          <w:szCs w:val="28"/>
        </w:rPr>
      </w:pPr>
      <w:r w:rsidRPr="0077082F">
        <w:rPr>
          <w:sz w:val="28"/>
          <w:szCs w:val="28"/>
        </w:rPr>
        <w:t xml:space="preserve">3. Представление рабочего варианта </w:t>
      </w:r>
      <w:r>
        <w:rPr>
          <w:sz w:val="28"/>
          <w:szCs w:val="28"/>
        </w:rPr>
        <w:t>первой</w:t>
      </w:r>
      <w:r w:rsidRPr="0077082F">
        <w:rPr>
          <w:sz w:val="28"/>
          <w:szCs w:val="28"/>
        </w:rPr>
        <w:t xml:space="preserve"> главы диссертации</w:t>
      </w:r>
    </w:p>
    <w:p w:rsidR="0082584B" w:rsidRDefault="0082584B" w:rsidP="0082584B">
      <w:pPr>
        <w:pStyle w:val="ReportMain"/>
        <w:widowControl w:val="0"/>
        <w:suppressAutoHyphens/>
        <w:ind w:right="-567" w:firstLine="709"/>
        <w:jc w:val="both"/>
        <w:rPr>
          <w:sz w:val="28"/>
          <w:szCs w:val="28"/>
        </w:rPr>
      </w:pPr>
    </w:p>
    <w:p w:rsidR="0082584B" w:rsidRPr="0077082F" w:rsidRDefault="0082584B" w:rsidP="0082584B">
      <w:pPr>
        <w:pStyle w:val="ReportMain"/>
        <w:widowControl w:val="0"/>
        <w:suppressAutoHyphens/>
        <w:ind w:right="-567" w:firstLine="709"/>
        <w:jc w:val="both"/>
        <w:rPr>
          <w:sz w:val="28"/>
          <w:szCs w:val="28"/>
        </w:rPr>
      </w:pPr>
      <w:r w:rsidRPr="0077082F">
        <w:rPr>
          <w:sz w:val="28"/>
          <w:szCs w:val="28"/>
        </w:rPr>
        <w:t>1. Опубликование научных статей по теме исследования</w:t>
      </w:r>
      <w:r>
        <w:rPr>
          <w:sz w:val="28"/>
          <w:szCs w:val="28"/>
        </w:rPr>
        <w:t>.</w:t>
      </w:r>
    </w:p>
    <w:p w:rsidR="0082584B" w:rsidRPr="00DC2323" w:rsidRDefault="0082584B" w:rsidP="0082584B">
      <w:pPr>
        <w:pStyle w:val="ReportMain"/>
        <w:widowControl w:val="0"/>
        <w:ind w:right="-567" w:firstLine="709"/>
        <w:jc w:val="both"/>
        <w:rPr>
          <w:sz w:val="28"/>
          <w:szCs w:val="28"/>
        </w:rPr>
      </w:pPr>
      <w:r w:rsidRPr="00DC2323">
        <w:rPr>
          <w:sz w:val="28"/>
          <w:szCs w:val="28"/>
        </w:rPr>
        <w:t xml:space="preserve">Вопрос о публикации научных статей следует рассматривать исходя из </w:t>
      </w:r>
      <w:r>
        <w:rPr>
          <w:sz w:val="28"/>
          <w:szCs w:val="28"/>
        </w:rPr>
        <w:t>следующих позиций.</w:t>
      </w:r>
    </w:p>
    <w:p w:rsidR="0082584B" w:rsidRPr="00DC2323" w:rsidRDefault="0082584B" w:rsidP="0082584B">
      <w:pPr>
        <w:pStyle w:val="ReportMain"/>
        <w:widowControl w:val="0"/>
        <w:ind w:right="-567" w:firstLine="709"/>
        <w:jc w:val="both"/>
        <w:rPr>
          <w:sz w:val="28"/>
          <w:szCs w:val="28"/>
        </w:rPr>
      </w:pPr>
      <w:r w:rsidRPr="00DC2323">
        <w:rPr>
          <w:sz w:val="28"/>
          <w:szCs w:val="28"/>
        </w:rPr>
        <w:t xml:space="preserve">В соответствии с Положением </w:t>
      </w:r>
      <w:r>
        <w:rPr>
          <w:sz w:val="28"/>
          <w:szCs w:val="28"/>
        </w:rPr>
        <w:t>«</w:t>
      </w:r>
      <w:r w:rsidRPr="00DC2323">
        <w:rPr>
          <w:sz w:val="28"/>
          <w:szCs w:val="28"/>
        </w:rPr>
        <w:t>О присуждени</w:t>
      </w:r>
      <w:r>
        <w:rPr>
          <w:sz w:val="28"/>
          <w:szCs w:val="28"/>
        </w:rPr>
        <w:t>и</w:t>
      </w:r>
      <w:r w:rsidRPr="00DC2323">
        <w:rPr>
          <w:sz w:val="28"/>
          <w:szCs w:val="28"/>
        </w:rPr>
        <w:t xml:space="preserve"> ученых степеней</w:t>
      </w:r>
      <w:r>
        <w:rPr>
          <w:sz w:val="28"/>
          <w:szCs w:val="28"/>
        </w:rPr>
        <w:t>», утвержденном постановлением Правительства РФ</w:t>
      </w:r>
      <w:r w:rsidRPr="00DC2323">
        <w:rPr>
          <w:sz w:val="28"/>
          <w:szCs w:val="28"/>
        </w:rPr>
        <w:t xml:space="preserve"> от 2</w:t>
      </w:r>
      <w:r>
        <w:rPr>
          <w:sz w:val="28"/>
          <w:szCs w:val="28"/>
        </w:rPr>
        <w:t>4</w:t>
      </w:r>
      <w:r w:rsidRPr="00DC2323">
        <w:rPr>
          <w:sz w:val="28"/>
          <w:szCs w:val="28"/>
        </w:rPr>
        <w:t>.0</w:t>
      </w:r>
      <w:r>
        <w:rPr>
          <w:sz w:val="28"/>
          <w:szCs w:val="28"/>
        </w:rPr>
        <w:t>9</w:t>
      </w:r>
      <w:r w:rsidRPr="00DC2323">
        <w:rPr>
          <w:sz w:val="28"/>
          <w:szCs w:val="28"/>
        </w:rPr>
        <w:t>.201</w:t>
      </w:r>
      <w:r>
        <w:rPr>
          <w:sz w:val="28"/>
          <w:szCs w:val="28"/>
        </w:rPr>
        <w:t xml:space="preserve">3 </w:t>
      </w:r>
      <w:r w:rsidRPr="00DC2323">
        <w:rPr>
          <w:sz w:val="28"/>
          <w:szCs w:val="28"/>
        </w:rPr>
        <w:t>г. №</w:t>
      </w:r>
      <w:r>
        <w:rPr>
          <w:sz w:val="28"/>
          <w:szCs w:val="28"/>
        </w:rPr>
        <w:t xml:space="preserve"> 842 (ред. от 0</w:t>
      </w:r>
      <w:r>
        <w:rPr>
          <w:sz w:val="28"/>
          <w:szCs w:val="28"/>
          <w:lang w:val="ru-RU"/>
        </w:rPr>
        <w:t>1</w:t>
      </w:r>
      <w:r>
        <w:rPr>
          <w:sz w:val="28"/>
          <w:szCs w:val="28"/>
        </w:rPr>
        <w:t>.</w:t>
      </w:r>
      <w:r>
        <w:rPr>
          <w:sz w:val="28"/>
          <w:szCs w:val="28"/>
          <w:lang w:val="ru-RU"/>
        </w:rPr>
        <w:t>10</w:t>
      </w:r>
      <w:r>
        <w:rPr>
          <w:sz w:val="28"/>
          <w:szCs w:val="28"/>
        </w:rPr>
        <w:t>.201</w:t>
      </w:r>
      <w:r>
        <w:rPr>
          <w:sz w:val="28"/>
          <w:szCs w:val="28"/>
          <w:lang w:val="ru-RU"/>
        </w:rPr>
        <w:t>8</w:t>
      </w:r>
      <w:r>
        <w:rPr>
          <w:sz w:val="28"/>
          <w:szCs w:val="28"/>
        </w:rPr>
        <w:t xml:space="preserve"> г.)</w:t>
      </w:r>
      <w:r w:rsidRPr="00DC2323">
        <w:rPr>
          <w:sz w:val="28"/>
          <w:szCs w:val="28"/>
        </w:rPr>
        <w:t xml:space="preserve"> результаты диссертации на соискание ученой степени кандидата наук должны быть опубликованы хотя бы в одном рецензируемом журнале или издании. Данный перечень изданий, в том числе по юридическим </w:t>
      </w:r>
      <w:r w:rsidRPr="00DC2323">
        <w:rPr>
          <w:sz w:val="28"/>
          <w:szCs w:val="28"/>
        </w:rPr>
        <w:lastRenderedPageBreak/>
        <w:t>наукам, утверждает Высшей аттестационной комиссией (ВАК) при Министерстве образования и науки РФ;</w:t>
      </w:r>
    </w:p>
    <w:p w:rsidR="0082584B" w:rsidRPr="00DC2323" w:rsidRDefault="0082584B" w:rsidP="0082584B">
      <w:pPr>
        <w:pStyle w:val="ReportMain"/>
        <w:widowControl w:val="0"/>
        <w:ind w:right="-567" w:firstLine="709"/>
        <w:jc w:val="both"/>
        <w:rPr>
          <w:sz w:val="28"/>
          <w:szCs w:val="28"/>
        </w:rPr>
      </w:pPr>
      <w:r w:rsidRPr="00DC2323">
        <w:rPr>
          <w:sz w:val="28"/>
          <w:szCs w:val="28"/>
        </w:rPr>
        <w:t>Публикации научных статей должны быть связаны с предметом исследования и охватывать по возможности все задачи поставленные в диссертацион</w:t>
      </w:r>
      <w:r>
        <w:rPr>
          <w:sz w:val="28"/>
          <w:szCs w:val="28"/>
        </w:rPr>
        <w:t>ном исследовании.</w:t>
      </w:r>
    </w:p>
    <w:p w:rsidR="0082584B" w:rsidRPr="00DC2323" w:rsidRDefault="0082584B" w:rsidP="0082584B">
      <w:pPr>
        <w:pStyle w:val="ReportMain"/>
        <w:widowControl w:val="0"/>
        <w:ind w:right="-567" w:firstLine="709"/>
        <w:jc w:val="both"/>
        <w:rPr>
          <w:sz w:val="28"/>
          <w:szCs w:val="28"/>
        </w:rPr>
      </w:pPr>
      <w:r w:rsidRPr="00DC2323">
        <w:rPr>
          <w:sz w:val="28"/>
          <w:szCs w:val="28"/>
        </w:rPr>
        <w:t xml:space="preserve">В статьях, как правило, должны быть отражены те или иные выводы и положения, выносимые на защиту в </w:t>
      </w:r>
      <w:r>
        <w:rPr>
          <w:sz w:val="28"/>
          <w:szCs w:val="28"/>
        </w:rPr>
        <w:t>научно-квалификационной работе.</w:t>
      </w:r>
    </w:p>
    <w:p w:rsidR="0082584B" w:rsidRPr="00DC2323" w:rsidRDefault="0082584B" w:rsidP="0082584B">
      <w:pPr>
        <w:pStyle w:val="ReportMain"/>
        <w:widowControl w:val="0"/>
        <w:ind w:right="-567" w:firstLine="709"/>
        <w:jc w:val="both"/>
        <w:rPr>
          <w:sz w:val="28"/>
          <w:szCs w:val="28"/>
        </w:rPr>
      </w:pPr>
      <w:r w:rsidRPr="00DC2323">
        <w:rPr>
          <w:sz w:val="28"/>
          <w:szCs w:val="28"/>
        </w:rPr>
        <w:t>Издания, в которых осуществляется публикация научных статей, должны соответствовать профилю научной специальности. Например, по специальности 12.00.0</w:t>
      </w:r>
      <w:r>
        <w:rPr>
          <w:sz w:val="28"/>
          <w:szCs w:val="28"/>
        </w:rPr>
        <w:t>9 –</w:t>
      </w:r>
      <w:r w:rsidRPr="00DC2323">
        <w:rPr>
          <w:sz w:val="28"/>
          <w:szCs w:val="28"/>
        </w:rPr>
        <w:t xml:space="preserve"> </w:t>
      </w:r>
      <w:r>
        <w:rPr>
          <w:sz w:val="28"/>
          <w:szCs w:val="28"/>
        </w:rPr>
        <w:t xml:space="preserve">Уголовный процесс </w:t>
      </w:r>
      <w:r w:rsidRPr="00DC2323">
        <w:rPr>
          <w:sz w:val="28"/>
          <w:szCs w:val="28"/>
        </w:rPr>
        <w:t xml:space="preserve"> рекомендуются такие журналы центральной печати, как:  </w:t>
      </w:r>
      <w:r>
        <w:rPr>
          <w:sz w:val="28"/>
          <w:szCs w:val="28"/>
        </w:rPr>
        <w:t>«Российская юстиция»</w:t>
      </w:r>
      <w:r w:rsidRPr="00DC2323">
        <w:rPr>
          <w:sz w:val="28"/>
          <w:szCs w:val="28"/>
        </w:rPr>
        <w:t xml:space="preserve">, </w:t>
      </w:r>
      <w:r>
        <w:rPr>
          <w:sz w:val="28"/>
          <w:szCs w:val="28"/>
        </w:rPr>
        <w:t>«</w:t>
      </w:r>
      <w:r w:rsidRPr="00DC2323">
        <w:rPr>
          <w:sz w:val="28"/>
          <w:szCs w:val="28"/>
        </w:rPr>
        <w:t>Журнал российского права</w:t>
      </w:r>
      <w:r>
        <w:rPr>
          <w:sz w:val="28"/>
          <w:szCs w:val="28"/>
        </w:rPr>
        <w:t>»</w:t>
      </w:r>
      <w:r w:rsidRPr="00DC2323">
        <w:rPr>
          <w:sz w:val="28"/>
          <w:szCs w:val="28"/>
        </w:rPr>
        <w:t xml:space="preserve">, </w:t>
      </w:r>
      <w:r>
        <w:rPr>
          <w:sz w:val="28"/>
          <w:szCs w:val="28"/>
        </w:rPr>
        <w:t>«Уголовный процесс»</w:t>
      </w:r>
      <w:r w:rsidRPr="00DC2323">
        <w:rPr>
          <w:sz w:val="28"/>
          <w:szCs w:val="28"/>
        </w:rPr>
        <w:t xml:space="preserve">, </w:t>
      </w:r>
      <w:r>
        <w:rPr>
          <w:sz w:val="28"/>
          <w:szCs w:val="28"/>
        </w:rPr>
        <w:t>«Юрист»</w:t>
      </w:r>
      <w:r w:rsidRPr="00DC2323">
        <w:rPr>
          <w:sz w:val="28"/>
          <w:szCs w:val="28"/>
        </w:rPr>
        <w:t xml:space="preserve">, </w:t>
      </w:r>
      <w:r>
        <w:rPr>
          <w:sz w:val="28"/>
          <w:szCs w:val="28"/>
        </w:rPr>
        <w:t>«Российский следователь»</w:t>
      </w:r>
      <w:r w:rsidRPr="00DC2323">
        <w:rPr>
          <w:sz w:val="28"/>
          <w:szCs w:val="28"/>
        </w:rPr>
        <w:t xml:space="preserve"> и др.  </w:t>
      </w:r>
    </w:p>
    <w:p w:rsidR="0082584B" w:rsidRPr="00DC2323" w:rsidRDefault="0082584B" w:rsidP="0082584B">
      <w:pPr>
        <w:pStyle w:val="ReportMain"/>
        <w:widowControl w:val="0"/>
        <w:ind w:right="-567" w:firstLine="709"/>
        <w:jc w:val="both"/>
        <w:rPr>
          <w:sz w:val="28"/>
          <w:szCs w:val="28"/>
        </w:rPr>
      </w:pPr>
      <w:r w:rsidRPr="00DC2323">
        <w:rPr>
          <w:sz w:val="28"/>
          <w:szCs w:val="28"/>
        </w:rPr>
        <w:t xml:space="preserve">Предварительно на сайте журнала следует ознакомиться с редакционной политикой журнала и требованиями, предъявляемыми изданием к публикациям. Как правило, журналы предъявляют требования по тематике, объему, оформлению научных статей. Многие из них осуществляют только платную публикацию, требуют внешней рецензии на статью. Необходимо также учитывать, что в виду большого объема заказов на публикации статей период ее публикации с момента направления статьи в редакцию может занимать больше года. В этой связи необходимо использовать возможности для опубликования, предоставляемые региональными вузами, а также непосредственно ОГУ. Помимо научных журналов публикации по теме </w:t>
      </w:r>
      <w:r>
        <w:rPr>
          <w:sz w:val="28"/>
          <w:szCs w:val="28"/>
        </w:rPr>
        <w:t xml:space="preserve">научно-квалификационной работы </w:t>
      </w:r>
      <w:r w:rsidRPr="00DC2323">
        <w:rPr>
          <w:sz w:val="28"/>
          <w:szCs w:val="28"/>
        </w:rPr>
        <w:t>могут осуществляться в научных сборниках, в сборниках материалов научно-практических конференций, и др.</w:t>
      </w:r>
    </w:p>
    <w:p w:rsidR="0082584B" w:rsidRPr="009C6E13" w:rsidRDefault="0082584B" w:rsidP="0082584B">
      <w:pPr>
        <w:pStyle w:val="ReportMain"/>
        <w:widowControl w:val="0"/>
        <w:ind w:right="-567" w:firstLine="709"/>
        <w:jc w:val="both"/>
        <w:rPr>
          <w:sz w:val="28"/>
          <w:szCs w:val="28"/>
        </w:rPr>
      </w:pPr>
      <w:r>
        <w:rPr>
          <w:sz w:val="28"/>
          <w:szCs w:val="28"/>
        </w:rPr>
        <w:t>2</w:t>
      </w:r>
      <w:r w:rsidRPr="009C6E13">
        <w:rPr>
          <w:sz w:val="28"/>
          <w:szCs w:val="28"/>
        </w:rPr>
        <w:t>. Участие в научно-практических конференциях, конкурсах, и т.п.</w:t>
      </w:r>
    </w:p>
    <w:p w:rsidR="0082584B" w:rsidRPr="00DC2323" w:rsidRDefault="0082584B" w:rsidP="0082584B">
      <w:pPr>
        <w:pStyle w:val="ReportMain"/>
        <w:widowControl w:val="0"/>
        <w:ind w:right="-567" w:firstLine="709"/>
        <w:jc w:val="both"/>
        <w:rPr>
          <w:sz w:val="28"/>
          <w:szCs w:val="28"/>
        </w:rPr>
      </w:pPr>
      <w:r w:rsidRPr="00DC2323">
        <w:rPr>
          <w:sz w:val="28"/>
          <w:szCs w:val="28"/>
        </w:rPr>
        <w:t xml:space="preserve">В период написания </w:t>
      </w:r>
      <w:r>
        <w:rPr>
          <w:sz w:val="28"/>
          <w:szCs w:val="28"/>
        </w:rPr>
        <w:t>научно-квалификационной работы</w:t>
      </w:r>
      <w:r w:rsidRPr="00DC2323">
        <w:rPr>
          <w:sz w:val="28"/>
          <w:szCs w:val="28"/>
        </w:rPr>
        <w:t xml:space="preserve"> активный и мобильный </w:t>
      </w:r>
      <w:r w:rsidR="00C5241A">
        <w:rPr>
          <w:sz w:val="28"/>
          <w:szCs w:val="28"/>
          <w:lang w:val="ru-RU"/>
        </w:rPr>
        <w:t>обучающийся</w:t>
      </w:r>
      <w:r w:rsidRPr="00DC2323">
        <w:rPr>
          <w:sz w:val="28"/>
          <w:szCs w:val="28"/>
        </w:rPr>
        <w:t xml:space="preserve"> будет использовать любую возможность для апробации результатов своего исследования. </w:t>
      </w:r>
      <w:r w:rsidR="00C5241A">
        <w:rPr>
          <w:sz w:val="28"/>
          <w:szCs w:val="28"/>
          <w:lang w:val="ru-RU"/>
        </w:rPr>
        <w:t>Обучающийся</w:t>
      </w:r>
      <w:r w:rsidRPr="00DC2323">
        <w:rPr>
          <w:sz w:val="28"/>
          <w:szCs w:val="28"/>
        </w:rPr>
        <w:t xml:space="preserve"> должен постоянно думать и над тем, где можно применить полученные в результате исследования новые знания. Это может быть участие в выполнении госбюджетной НИР, грантов, хоздоговорных работ; участие в конкурсах, семинарах, олимпиадах, презентациях; акты внедрения результатов исследования в работе государственных и муниципальных учреждений; разработка учебного материала (тестов, практических задач, мультимедиа, и др.), методических пособий  для проведения лекций, семинарских, лабораторных и практических занятий, и т.п. Одной из самых распространенных форм апробации научных исследований, и в то же время приобщения аспирантов к научному сообществу</w:t>
      </w:r>
      <w:r>
        <w:rPr>
          <w:sz w:val="28"/>
          <w:szCs w:val="28"/>
        </w:rPr>
        <w:t>,</w:t>
      </w:r>
      <w:r w:rsidRPr="00DC2323">
        <w:rPr>
          <w:sz w:val="28"/>
          <w:szCs w:val="28"/>
        </w:rPr>
        <w:t xml:space="preserve"> является участие в научно-практических конференциях. Помимо способа распространения своих научных идей, данная форма предоставляет </w:t>
      </w:r>
      <w:r w:rsidR="00C5241A">
        <w:rPr>
          <w:sz w:val="28"/>
          <w:szCs w:val="28"/>
          <w:lang w:val="ru-RU"/>
        </w:rPr>
        <w:t>обучающемуся</w:t>
      </w:r>
      <w:r w:rsidRPr="00DC2323">
        <w:rPr>
          <w:sz w:val="28"/>
          <w:szCs w:val="28"/>
        </w:rPr>
        <w:t xml:space="preserve"> возможность получения навыка публичных выступлений, очных дискуссий с участниками конференции. Особенно полезны научно-практические конференции, посвященные каким-то конкретным проблемам, связанным непосредственно с темой </w:t>
      </w:r>
      <w:r w:rsidR="00C5241A">
        <w:rPr>
          <w:sz w:val="28"/>
          <w:szCs w:val="28"/>
          <w:lang w:val="ru-RU"/>
        </w:rPr>
        <w:t>обучающегося</w:t>
      </w:r>
      <w:r w:rsidRPr="00DC2323">
        <w:rPr>
          <w:sz w:val="28"/>
          <w:szCs w:val="28"/>
        </w:rPr>
        <w:t xml:space="preserve">. Помимо собственных идей, озвученных в </w:t>
      </w:r>
      <w:r w:rsidRPr="00DC2323">
        <w:rPr>
          <w:sz w:val="28"/>
          <w:szCs w:val="28"/>
        </w:rPr>
        <w:lastRenderedPageBreak/>
        <w:t xml:space="preserve">выступлении на конференции, </w:t>
      </w:r>
      <w:r w:rsidR="00C5241A">
        <w:rPr>
          <w:sz w:val="28"/>
          <w:szCs w:val="28"/>
          <w:lang w:val="ru-RU"/>
        </w:rPr>
        <w:t>обучающийся</w:t>
      </w:r>
      <w:r w:rsidRPr="00DC2323">
        <w:rPr>
          <w:sz w:val="28"/>
          <w:szCs w:val="28"/>
        </w:rPr>
        <w:t xml:space="preserve"> сможет получить и какую-то новую для себя информацию от своих коллег, подискутировать по проблемам которые представляют общий интерес, возможно, по результатам этой дискуссии подкорректировать свое собственное исследование, найти какие-то новые грани и аспекты, изучение которых поможет обогатить научный потенциал аспиранта. Умение публично выступать и отстаивать свою точку зрения на научно-практических конференциях,  несомненно</w:t>
      </w:r>
      <w:r>
        <w:rPr>
          <w:sz w:val="28"/>
          <w:szCs w:val="28"/>
        </w:rPr>
        <w:t>,</w:t>
      </w:r>
      <w:r w:rsidRPr="00DC2323">
        <w:rPr>
          <w:sz w:val="28"/>
          <w:szCs w:val="28"/>
        </w:rPr>
        <w:t xml:space="preserve"> пригодится в будущем при публичной защите диссертации.   </w:t>
      </w:r>
    </w:p>
    <w:p w:rsidR="0082584B" w:rsidRPr="00763079" w:rsidRDefault="0082584B" w:rsidP="0082584B">
      <w:pPr>
        <w:pStyle w:val="ReportMain"/>
        <w:widowControl w:val="0"/>
        <w:ind w:right="-567" w:firstLine="709"/>
        <w:jc w:val="both"/>
        <w:rPr>
          <w:sz w:val="28"/>
          <w:szCs w:val="28"/>
        </w:rPr>
      </w:pPr>
      <w:r>
        <w:rPr>
          <w:sz w:val="28"/>
          <w:szCs w:val="28"/>
        </w:rPr>
        <w:t>3</w:t>
      </w:r>
      <w:r w:rsidRPr="00763079">
        <w:rPr>
          <w:sz w:val="28"/>
          <w:szCs w:val="28"/>
        </w:rPr>
        <w:t xml:space="preserve">. Представление рабочего варианта </w:t>
      </w:r>
      <w:r>
        <w:rPr>
          <w:sz w:val="28"/>
          <w:szCs w:val="28"/>
        </w:rPr>
        <w:t>первой</w:t>
      </w:r>
      <w:r w:rsidRPr="00763079">
        <w:rPr>
          <w:sz w:val="28"/>
          <w:szCs w:val="28"/>
        </w:rPr>
        <w:t xml:space="preserve"> главы </w:t>
      </w:r>
      <w:r>
        <w:rPr>
          <w:sz w:val="28"/>
          <w:szCs w:val="28"/>
        </w:rPr>
        <w:t>научно-квалификационной работы (диссертации).</w:t>
      </w:r>
    </w:p>
    <w:p w:rsidR="0082584B" w:rsidRDefault="0082584B" w:rsidP="0082584B">
      <w:pPr>
        <w:pStyle w:val="ReportMain"/>
        <w:widowControl w:val="0"/>
        <w:ind w:right="-567" w:firstLine="709"/>
        <w:jc w:val="both"/>
        <w:rPr>
          <w:sz w:val="28"/>
          <w:szCs w:val="28"/>
        </w:rPr>
      </w:pPr>
      <w:r w:rsidRPr="00DC2323">
        <w:rPr>
          <w:sz w:val="28"/>
          <w:szCs w:val="28"/>
        </w:rPr>
        <w:t xml:space="preserve">В арсенале авторов диссертационных работ имеется несколько методических приемов изложения научных материалов. Наиболее часто используются следующие приемы: </w:t>
      </w:r>
    </w:p>
    <w:p w:rsidR="0082584B" w:rsidRDefault="0082584B" w:rsidP="0082584B">
      <w:pPr>
        <w:pStyle w:val="ReportMain"/>
        <w:widowControl w:val="0"/>
        <w:ind w:right="-567" w:firstLine="709"/>
        <w:jc w:val="both"/>
        <w:rPr>
          <w:sz w:val="28"/>
          <w:szCs w:val="28"/>
        </w:rPr>
      </w:pPr>
      <w:r>
        <w:rPr>
          <w:sz w:val="28"/>
          <w:szCs w:val="28"/>
        </w:rPr>
        <w:t xml:space="preserve">а) строго последовательный; </w:t>
      </w:r>
    </w:p>
    <w:p w:rsidR="0082584B" w:rsidRDefault="0082584B" w:rsidP="0082584B">
      <w:pPr>
        <w:pStyle w:val="ReportMain"/>
        <w:widowControl w:val="0"/>
        <w:ind w:right="-567" w:firstLine="709"/>
        <w:jc w:val="both"/>
        <w:rPr>
          <w:sz w:val="28"/>
          <w:szCs w:val="28"/>
        </w:rPr>
      </w:pPr>
      <w:r>
        <w:rPr>
          <w:sz w:val="28"/>
          <w:szCs w:val="28"/>
        </w:rPr>
        <w:t>б</w:t>
      </w:r>
      <w:r w:rsidRPr="00DC2323">
        <w:rPr>
          <w:sz w:val="28"/>
          <w:szCs w:val="28"/>
        </w:rPr>
        <w:t>) целостный (с последую</w:t>
      </w:r>
      <w:r>
        <w:rPr>
          <w:sz w:val="28"/>
          <w:szCs w:val="28"/>
        </w:rPr>
        <w:t xml:space="preserve">щей обработкой каждой главы); </w:t>
      </w:r>
    </w:p>
    <w:p w:rsidR="0082584B" w:rsidRDefault="0082584B" w:rsidP="0082584B">
      <w:pPr>
        <w:pStyle w:val="ReportMain"/>
        <w:widowControl w:val="0"/>
        <w:ind w:right="-567" w:firstLine="709"/>
        <w:jc w:val="both"/>
        <w:rPr>
          <w:sz w:val="28"/>
          <w:szCs w:val="28"/>
        </w:rPr>
      </w:pPr>
      <w:r>
        <w:rPr>
          <w:sz w:val="28"/>
          <w:szCs w:val="28"/>
        </w:rPr>
        <w:t>в</w:t>
      </w:r>
      <w:r w:rsidRPr="00DC2323">
        <w:rPr>
          <w:sz w:val="28"/>
          <w:szCs w:val="28"/>
        </w:rPr>
        <w:t>) выборочный (главы пишутся отдельно в любой последовательности).</w:t>
      </w:r>
    </w:p>
    <w:p w:rsidR="0082584B" w:rsidRPr="00DC2323" w:rsidRDefault="0082584B" w:rsidP="0082584B">
      <w:pPr>
        <w:pStyle w:val="ReportMain"/>
        <w:widowControl w:val="0"/>
        <w:ind w:right="-567" w:firstLine="709"/>
        <w:jc w:val="both"/>
        <w:rPr>
          <w:sz w:val="28"/>
          <w:szCs w:val="28"/>
        </w:rPr>
      </w:pPr>
      <w:r w:rsidRPr="00DC2323">
        <w:rPr>
          <w:sz w:val="28"/>
          <w:szCs w:val="28"/>
        </w:rPr>
        <w:t xml:space="preserve">Строго последовательное изложение материала </w:t>
      </w:r>
      <w:r>
        <w:rPr>
          <w:sz w:val="28"/>
          <w:szCs w:val="28"/>
        </w:rPr>
        <w:t>научно-квалификационной работы</w:t>
      </w:r>
      <w:r w:rsidRPr="00DC2323">
        <w:rPr>
          <w:sz w:val="28"/>
          <w:szCs w:val="28"/>
        </w:rPr>
        <w:t xml:space="preserve"> требует сравнительно много времени, так как пока ее автор не закончил полностью очередного раздела, он не может переходить к следующему. Но для обработки одного раздела требуется иногда перепробовать несколько вариантов, пока не найден лучший из них. В это время материал, почти не требующий черновой обработки, ожидает очереди и лежит без движения. Целостный прием требует почти вдвое меньше времени на подготовку беловой рукописи, так как с начало пишется все произведение вчерне, как бы грубыми мазками, затем производится его обработка в частях и деталях, при этом вносятся дополнения и исправления. Выборочное изложение материала также часто применяется </w:t>
      </w:r>
      <w:r>
        <w:rPr>
          <w:sz w:val="28"/>
          <w:szCs w:val="28"/>
        </w:rPr>
        <w:t>аспирантами</w:t>
      </w:r>
      <w:r w:rsidRPr="00DC2323">
        <w:rPr>
          <w:sz w:val="28"/>
          <w:szCs w:val="28"/>
        </w:rPr>
        <w:t>. По мере готовности фактических данных автор обрабатывает материалы в любом удобном для него порядке</w:t>
      </w:r>
      <w:r>
        <w:rPr>
          <w:sz w:val="28"/>
          <w:szCs w:val="28"/>
        </w:rPr>
        <w:t>. Необходимо в</w:t>
      </w:r>
      <w:r w:rsidRPr="00DC2323">
        <w:rPr>
          <w:sz w:val="28"/>
          <w:szCs w:val="28"/>
        </w:rPr>
        <w:t>ыбр</w:t>
      </w:r>
      <w:r>
        <w:rPr>
          <w:sz w:val="28"/>
          <w:szCs w:val="28"/>
        </w:rPr>
        <w:t>а</w:t>
      </w:r>
      <w:r w:rsidRPr="00DC2323">
        <w:rPr>
          <w:sz w:val="28"/>
          <w:szCs w:val="28"/>
        </w:rPr>
        <w:t>т</w:t>
      </w:r>
      <w:r>
        <w:rPr>
          <w:sz w:val="28"/>
          <w:szCs w:val="28"/>
        </w:rPr>
        <w:t>ь</w:t>
      </w:r>
      <w:r w:rsidRPr="00DC2323">
        <w:rPr>
          <w:sz w:val="28"/>
          <w:szCs w:val="28"/>
        </w:rPr>
        <w:t xml:space="preserve"> тот прием изложения, который наиболее приемлем, предварительно согласовав со своим научным руководителем и отразив это в своем индивидуальном плане. Рабочий (черновой) вариант главы </w:t>
      </w:r>
      <w:r>
        <w:rPr>
          <w:sz w:val="28"/>
          <w:szCs w:val="28"/>
        </w:rPr>
        <w:t>научно-квалификационной работы</w:t>
      </w:r>
      <w:r w:rsidRPr="00DC2323">
        <w:rPr>
          <w:sz w:val="28"/>
          <w:szCs w:val="28"/>
        </w:rPr>
        <w:t xml:space="preserve"> не должен представлять из себя набор цитат из научных изданий и комментарий действующего законодательства, в нем уже должны проявляться  авторские позиции по отдельным  вопросам и хотя бы попытки решить те или иные исследовательские задачи. Рабочий вариант главы </w:t>
      </w:r>
      <w:r>
        <w:rPr>
          <w:sz w:val="28"/>
          <w:szCs w:val="28"/>
        </w:rPr>
        <w:t>научно-квалификационной работы</w:t>
      </w:r>
      <w:r w:rsidRPr="00DC2323">
        <w:rPr>
          <w:sz w:val="28"/>
          <w:szCs w:val="28"/>
        </w:rPr>
        <w:t xml:space="preserve"> обязательно обсуждается с научным руководителем, который должен выявить основные недостатки и достоинства материала главы и наметить продуктивные моменты и направления дальнейшего исследования.   </w:t>
      </w:r>
    </w:p>
    <w:p w:rsidR="0082584B" w:rsidRDefault="0082584B" w:rsidP="0082584B">
      <w:pPr>
        <w:pStyle w:val="ReportMain"/>
        <w:widowControl w:val="0"/>
        <w:tabs>
          <w:tab w:val="left" w:pos="3615"/>
        </w:tabs>
        <w:suppressAutoHyphens/>
        <w:spacing w:line="360" w:lineRule="auto"/>
        <w:ind w:firstLine="709"/>
        <w:jc w:val="both"/>
        <w:rPr>
          <w:sz w:val="28"/>
          <w:szCs w:val="28"/>
        </w:rPr>
      </w:pPr>
    </w:p>
    <w:p w:rsidR="0082584B" w:rsidRDefault="0082584B" w:rsidP="0082584B">
      <w:pPr>
        <w:pStyle w:val="ReportMain"/>
        <w:suppressAutoHyphens/>
        <w:ind w:right="-709" w:firstLine="709"/>
        <w:jc w:val="both"/>
        <w:rPr>
          <w:b/>
          <w:sz w:val="28"/>
          <w:szCs w:val="28"/>
        </w:rPr>
      </w:pPr>
      <w:r>
        <w:rPr>
          <w:b/>
          <w:sz w:val="28"/>
          <w:szCs w:val="28"/>
        </w:rPr>
        <w:t>Раздел 4</w:t>
      </w:r>
      <w:r w:rsidRPr="0077082F">
        <w:rPr>
          <w:b/>
          <w:sz w:val="28"/>
          <w:szCs w:val="28"/>
        </w:rPr>
        <w:t xml:space="preserve"> Завершение работы над </w:t>
      </w:r>
      <w:r>
        <w:rPr>
          <w:b/>
          <w:sz w:val="28"/>
          <w:szCs w:val="28"/>
        </w:rPr>
        <w:t>первой</w:t>
      </w:r>
      <w:r w:rsidRPr="0077082F">
        <w:rPr>
          <w:b/>
          <w:sz w:val="28"/>
          <w:szCs w:val="28"/>
        </w:rPr>
        <w:t xml:space="preserve"> главой диссертации </w:t>
      </w:r>
    </w:p>
    <w:p w:rsidR="0082584B" w:rsidRPr="0077082F" w:rsidRDefault="0082584B" w:rsidP="0082584B">
      <w:pPr>
        <w:pStyle w:val="ReportMain"/>
        <w:suppressAutoHyphens/>
        <w:ind w:right="-709" w:firstLine="709"/>
        <w:jc w:val="both"/>
        <w:rPr>
          <w:b/>
          <w:sz w:val="28"/>
          <w:szCs w:val="28"/>
        </w:rPr>
      </w:pPr>
    </w:p>
    <w:p w:rsidR="0082584B" w:rsidRPr="0077082F" w:rsidRDefault="0082584B" w:rsidP="0082584B">
      <w:pPr>
        <w:pStyle w:val="ReportMain"/>
        <w:suppressAutoHyphens/>
        <w:ind w:right="-709" w:firstLine="709"/>
        <w:jc w:val="both"/>
        <w:rPr>
          <w:sz w:val="28"/>
          <w:szCs w:val="28"/>
        </w:rPr>
      </w:pPr>
      <w:r w:rsidRPr="0077082F">
        <w:rPr>
          <w:sz w:val="28"/>
          <w:szCs w:val="28"/>
        </w:rPr>
        <w:t xml:space="preserve">1. Написание </w:t>
      </w:r>
      <w:r>
        <w:rPr>
          <w:sz w:val="28"/>
          <w:szCs w:val="28"/>
        </w:rPr>
        <w:t>первой</w:t>
      </w:r>
      <w:r w:rsidRPr="0077082F">
        <w:rPr>
          <w:sz w:val="28"/>
          <w:szCs w:val="28"/>
        </w:rPr>
        <w:t xml:space="preserve"> главы диссертации</w:t>
      </w:r>
    </w:p>
    <w:p w:rsidR="0082584B" w:rsidRPr="0077082F" w:rsidRDefault="0082584B" w:rsidP="0082584B">
      <w:pPr>
        <w:pStyle w:val="ReportMain"/>
        <w:suppressAutoHyphens/>
        <w:ind w:right="-709" w:firstLine="709"/>
        <w:jc w:val="both"/>
        <w:rPr>
          <w:sz w:val="28"/>
          <w:szCs w:val="28"/>
        </w:rPr>
      </w:pPr>
      <w:r w:rsidRPr="0077082F">
        <w:rPr>
          <w:sz w:val="28"/>
          <w:szCs w:val="28"/>
        </w:rPr>
        <w:lastRenderedPageBreak/>
        <w:t>2. Подготовка и опубликование научных статей, участие в научно-практических конференциях</w:t>
      </w:r>
    </w:p>
    <w:p w:rsidR="0082584B" w:rsidRPr="0077082F" w:rsidRDefault="0082584B" w:rsidP="0082584B">
      <w:pPr>
        <w:pStyle w:val="ReportMain"/>
        <w:suppressAutoHyphens/>
        <w:ind w:right="-709" w:firstLine="186"/>
        <w:jc w:val="both"/>
        <w:rPr>
          <w:sz w:val="28"/>
          <w:szCs w:val="28"/>
        </w:rPr>
      </w:pPr>
      <w:r w:rsidRPr="0077082F">
        <w:rPr>
          <w:sz w:val="28"/>
          <w:szCs w:val="28"/>
        </w:rPr>
        <w:t xml:space="preserve">       3.</w:t>
      </w:r>
      <w:r>
        <w:rPr>
          <w:sz w:val="28"/>
          <w:szCs w:val="28"/>
        </w:rPr>
        <w:t xml:space="preserve"> </w:t>
      </w:r>
      <w:r w:rsidRPr="0077082F">
        <w:rPr>
          <w:sz w:val="28"/>
          <w:szCs w:val="28"/>
        </w:rPr>
        <w:t>Обсуждение дальнейшей работы над диссертацией</w:t>
      </w:r>
    </w:p>
    <w:p w:rsidR="0082584B" w:rsidRPr="0077082F" w:rsidRDefault="0082584B" w:rsidP="0082584B">
      <w:pPr>
        <w:widowControl w:val="0"/>
        <w:autoSpaceDE w:val="0"/>
        <w:autoSpaceDN w:val="0"/>
        <w:adjustRightInd w:val="0"/>
        <w:ind w:right="-709" w:firstLine="709"/>
        <w:jc w:val="both"/>
        <w:rPr>
          <w:b/>
          <w:bCs/>
          <w:sz w:val="28"/>
          <w:szCs w:val="28"/>
        </w:rPr>
      </w:pPr>
    </w:p>
    <w:p w:rsidR="0082584B" w:rsidRPr="00056681" w:rsidRDefault="0082584B" w:rsidP="0082584B">
      <w:pPr>
        <w:pStyle w:val="ReportMain"/>
        <w:widowControl w:val="0"/>
        <w:ind w:right="-709" w:firstLine="709"/>
        <w:jc w:val="both"/>
        <w:rPr>
          <w:sz w:val="28"/>
          <w:szCs w:val="28"/>
        </w:rPr>
      </w:pPr>
      <w:r>
        <w:rPr>
          <w:sz w:val="28"/>
          <w:szCs w:val="28"/>
        </w:rPr>
        <w:t>1</w:t>
      </w:r>
      <w:r w:rsidRPr="00056681">
        <w:rPr>
          <w:sz w:val="28"/>
          <w:szCs w:val="28"/>
        </w:rPr>
        <w:t xml:space="preserve">. </w:t>
      </w:r>
      <w:r>
        <w:rPr>
          <w:sz w:val="28"/>
          <w:szCs w:val="28"/>
        </w:rPr>
        <w:t>Написание первой главы научно-квалификационной работы (диссертации).</w:t>
      </w:r>
    </w:p>
    <w:p w:rsidR="0082584B" w:rsidRPr="00DC2323" w:rsidRDefault="0082584B" w:rsidP="0082584B">
      <w:pPr>
        <w:pStyle w:val="ReportMain"/>
        <w:widowControl w:val="0"/>
        <w:ind w:right="-709" w:firstLine="709"/>
        <w:jc w:val="both"/>
        <w:rPr>
          <w:sz w:val="28"/>
          <w:szCs w:val="28"/>
        </w:rPr>
      </w:pPr>
      <w:r w:rsidRPr="00DC2323">
        <w:rPr>
          <w:sz w:val="28"/>
          <w:szCs w:val="28"/>
        </w:rPr>
        <w:t>Когда макет чернового варианта главы уже готов</w:t>
      </w:r>
      <w:r>
        <w:rPr>
          <w:sz w:val="28"/>
          <w:szCs w:val="28"/>
        </w:rPr>
        <w:t>,</w:t>
      </w:r>
      <w:r w:rsidRPr="00DC2323">
        <w:rPr>
          <w:sz w:val="28"/>
          <w:szCs w:val="28"/>
        </w:rPr>
        <w:t xml:space="preserve"> начинается работа над беловой рукописью. К этому моменту должны быть собраны все необходимые материалы (в том числе в результате прохождения научно-исследовательской практики), сделаны необходимые обобщения и выводы, устранены недостатки, высказанные научным руководителем. Начинается детальная шлифовка текста диссертации. Проверяется и критически оценивается каждый вывод, каждое предложение, каждое отдельное слово. </w:t>
      </w:r>
      <w:r w:rsidR="00C5241A">
        <w:rPr>
          <w:sz w:val="28"/>
          <w:szCs w:val="28"/>
          <w:lang w:val="ru-RU"/>
        </w:rPr>
        <w:t>Обучающийся</w:t>
      </w:r>
      <w:r w:rsidRPr="00DC2323">
        <w:rPr>
          <w:sz w:val="28"/>
          <w:szCs w:val="28"/>
        </w:rPr>
        <w:t xml:space="preserve"> еще раз проверяет, насколько заглавие его работы и название его глав и параграфов соответствует их содержанию, уточняет композицию диссертационного произведения, расположение материалов и их рубрикацию. Желательно также еще раз проверить убедительность аргументов в защиту своих научных положений. </w:t>
      </w:r>
    </w:p>
    <w:p w:rsidR="0082584B" w:rsidRPr="00DC2323" w:rsidRDefault="0082584B" w:rsidP="0082584B">
      <w:pPr>
        <w:pStyle w:val="ReportMain"/>
        <w:widowControl w:val="0"/>
        <w:ind w:right="-709" w:firstLine="709"/>
        <w:jc w:val="both"/>
        <w:rPr>
          <w:sz w:val="28"/>
          <w:szCs w:val="28"/>
        </w:rPr>
      </w:pPr>
      <w:r>
        <w:rPr>
          <w:sz w:val="28"/>
          <w:szCs w:val="28"/>
        </w:rPr>
        <w:t xml:space="preserve">Необходимо уделить самое серьезное внимание </w:t>
      </w:r>
      <w:r w:rsidRPr="00DC2323">
        <w:rPr>
          <w:sz w:val="28"/>
          <w:szCs w:val="28"/>
        </w:rPr>
        <w:t xml:space="preserve">языку и стилю </w:t>
      </w:r>
      <w:r>
        <w:rPr>
          <w:sz w:val="28"/>
          <w:szCs w:val="28"/>
        </w:rPr>
        <w:t>научно-квалификационной работы</w:t>
      </w:r>
      <w:r w:rsidRPr="00DC2323">
        <w:rPr>
          <w:sz w:val="28"/>
          <w:szCs w:val="28"/>
        </w:rPr>
        <w:t xml:space="preserve">. Научное изложение состоит главным образом из рассуждений, целью которых является доказательство истин, выявленных в результате исследования фактов действительности. Для научного текста характерна смысловая законченность, целостность и связность. Следует твердо помнить, что научный термин </w:t>
      </w:r>
      <w:r>
        <w:rPr>
          <w:sz w:val="28"/>
          <w:szCs w:val="28"/>
        </w:rPr>
        <w:t xml:space="preserve">– </w:t>
      </w:r>
      <w:r w:rsidRPr="00DC2323">
        <w:rPr>
          <w:sz w:val="28"/>
          <w:szCs w:val="28"/>
        </w:rPr>
        <w:t>не</w:t>
      </w:r>
      <w:r>
        <w:rPr>
          <w:sz w:val="28"/>
          <w:szCs w:val="28"/>
        </w:rPr>
        <w:t xml:space="preserve"> </w:t>
      </w:r>
      <w:r w:rsidRPr="00DC2323">
        <w:rPr>
          <w:sz w:val="28"/>
          <w:szCs w:val="28"/>
        </w:rPr>
        <w:t xml:space="preserve">просто слово, а выражение сущности данного явления. </w:t>
      </w:r>
      <w:r>
        <w:rPr>
          <w:sz w:val="28"/>
          <w:szCs w:val="28"/>
        </w:rPr>
        <w:t>С</w:t>
      </w:r>
      <w:r w:rsidRPr="00DC2323">
        <w:rPr>
          <w:sz w:val="28"/>
          <w:szCs w:val="28"/>
        </w:rPr>
        <w:t xml:space="preserve">тилистика научной речи должна быть освобождена от всякого рода пустословия, отличаться краткостью и доступностью восприятия материала, соответствовать всем правилам русского языка. </w:t>
      </w:r>
    </w:p>
    <w:p w:rsidR="0082584B" w:rsidRPr="00DC2323" w:rsidRDefault="0082584B" w:rsidP="0082584B">
      <w:pPr>
        <w:pStyle w:val="ReportMain"/>
        <w:widowControl w:val="0"/>
        <w:ind w:right="-709" w:firstLine="709"/>
        <w:jc w:val="both"/>
        <w:rPr>
          <w:i/>
          <w:sz w:val="28"/>
          <w:szCs w:val="28"/>
        </w:rPr>
      </w:pPr>
      <w:r w:rsidRPr="00DC2323">
        <w:rPr>
          <w:sz w:val="28"/>
          <w:szCs w:val="28"/>
        </w:rPr>
        <w:t xml:space="preserve">Особое внимание следует уделить проверке материала </w:t>
      </w:r>
      <w:r>
        <w:rPr>
          <w:sz w:val="28"/>
          <w:szCs w:val="28"/>
        </w:rPr>
        <w:t>научно-квалификационной работы</w:t>
      </w:r>
      <w:r w:rsidRPr="00DC2323">
        <w:rPr>
          <w:sz w:val="28"/>
          <w:szCs w:val="28"/>
        </w:rPr>
        <w:t xml:space="preserve"> на предмет некорректных заимствований. В настоящее время существует компьютерная программа «Антиплагиат», с помощью которой проверяется объем  оригинального текста научной работы. Сам по себе высокий показатель некорректных заимствований уже свидетельствует о невысоком качестве научного исследования. Как отмечается в Положении о присуждени</w:t>
      </w:r>
      <w:r>
        <w:rPr>
          <w:sz w:val="28"/>
          <w:szCs w:val="28"/>
        </w:rPr>
        <w:t>и</w:t>
      </w:r>
      <w:r w:rsidRPr="00DC2323">
        <w:rPr>
          <w:sz w:val="28"/>
          <w:szCs w:val="28"/>
        </w:rPr>
        <w:t xml:space="preserve"> ученых степеней, диссертация должна быть написана автором самостоятельно, обладать внутренним единством, содержать новые научные результаты и положения, выдвигаемые для публичной защиты, и свидетельствовать о личном вкладе автора в науку (п.</w:t>
      </w:r>
      <w:r>
        <w:rPr>
          <w:sz w:val="28"/>
          <w:szCs w:val="28"/>
        </w:rPr>
        <w:t xml:space="preserve"> 10</w:t>
      </w:r>
      <w:r w:rsidRPr="00DC2323">
        <w:rPr>
          <w:sz w:val="28"/>
          <w:szCs w:val="28"/>
        </w:rPr>
        <w:t xml:space="preserve">). При написании </w:t>
      </w:r>
      <w:r>
        <w:rPr>
          <w:sz w:val="28"/>
          <w:szCs w:val="28"/>
        </w:rPr>
        <w:t>научно-квалификационной работы аспирант</w:t>
      </w:r>
      <w:r w:rsidRPr="00DC2323">
        <w:rPr>
          <w:sz w:val="28"/>
          <w:szCs w:val="28"/>
        </w:rPr>
        <w:t xml:space="preserve"> обязан ссылаться на автора и (или) источник заимствования материалов или отдельных результатов. </w:t>
      </w:r>
    </w:p>
    <w:p w:rsidR="0082584B" w:rsidRPr="0077082F" w:rsidRDefault="0082584B" w:rsidP="0082584B">
      <w:pPr>
        <w:pStyle w:val="ReportMain"/>
        <w:widowControl w:val="0"/>
        <w:ind w:right="-709" w:firstLine="709"/>
        <w:jc w:val="both"/>
        <w:rPr>
          <w:sz w:val="28"/>
          <w:szCs w:val="28"/>
        </w:rPr>
      </w:pPr>
      <w:r w:rsidRPr="0077082F">
        <w:rPr>
          <w:sz w:val="28"/>
          <w:szCs w:val="28"/>
        </w:rPr>
        <w:t>2. Подготовка и опубликование научных статей, участие в научно-практических конференциях</w:t>
      </w:r>
    </w:p>
    <w:p w:rsidR="0082584B" w:rsidRPr="00DC2323" w:rsidRDefault="0082584B" w:rsidP="0082584B">
      <w:pPr>
        <w:pStyle w:val="ReportMain"/>
        <w:widowControl w:val="0"/>
        <w:ind w:right="-709" w:firstLine="709"/>
        <w:jc w:val="both"/>
        <w:rPr>
          <w:sz w:val="28"/>
          <w:szCs w:val="28"/>
        </w:rPr>
      </w:pPr>
      <w:r w:rsidRPr="00DC2323">
        <w:rPr>
          <w:sz w:val="28"/>
          <w:szCs w:val="28"/>
        </w:rPr>
        <w:t>Процесс подготовки и опубликования научных ста</w:t>
      </w:r>
      <w:r>
        <w:rPr>
          <w:sz w:val="28"/>
          <w:szCs w:val="28"/>
        </w:rPr>
        <w:t>т</w:t>
      </w:r>
      <w:r w:rsidRPr="00DC2323">
        <w:rPr>
          <w:sz w:val="28"/>
          <w:szCs w:val="28"/>
        </w:rPr>
        <w:t xml:space="preserve">ей, участие в научно-практических конференциях в отличие от начального этапа работы над </w:t>
      </w:r>
      <w:r>
        <w:rPr>
          <w:sz w:val="28"/>
          <w:szCs w:val="28"/>
        </w:rPr>
        <w:t xml:space="preserve">научно-квалификационной работой </w:t>
      </w:r>
      <w:r w:rsidRPr="00DC2323">
        <w:rPr>
          <w:sz w:val="28"/>
          <w:szCs w:val="28"/>
        </w:rPr>
        <w:t xml:space="preserve">осуществляется уже на новом качественном уровне. Поскольку первые шаги по написанию </w:t>
      </w:r>
      <w:r>
        <w:rPr>
          <w:sz w:val="28"/>
          <w:szCs w:val="28"/>
        </w:rPr>
        <w:t>научно-квалификационной работы</w:t>
      </w:r>
      <w:r w:rsidRPr="00DC2323">
        <w:rPr>
          <w:sz w:val="28"/>
          <w:szCs w:val="28"/>
        </w:rPr>
        <w:t xml:space="preserve"> уже сделаны, в последующем аспирант уже не </w:t>
      </w:r>
      <w:r w:rsidRPr="00DC2323">
        <w:rPr>
          <w:sz w:val="28"/>
          <w:szCs w:val="28"/>
        </w:rPr>
        <w:lastRenderedPageBreak/>
        <w:t xml:space="preserve">испытывает трудности в поиске материала для своих научных статей и тезисов для докладов на научно-практических конференциях. Особенно при целостном приеме подготовки </w:t>
      </w:r>
      <w:r>
        <w:rPr>
          <w:sz w:val="28"/>
          <w:szCs w:val="28"/>
        </w:rPr>
        <w:t>научно-квалификационной работы</w:t>
      </w:r>
      <w:r w:rsidRPr="00DC2323">
        <w:rPr>
          <w:sz w:val="28"/>
          <w:szCs w:val="28"/>
        </w:rPr>
        <w:t xml:space="preserve"> аспирант имеет больше возможностей для апробации своих исследований. Конечно, формат научных статей требует соответствующей обработки диссертационного материала, но это уже чисто техническая работа, поскольку основные идеи и предложения уже сформулированы и требуют лишь внешнего оформления. Практика показывает, что продуктивность работы аспиранта по подготовке и опубликованию научных ста</w:t>
      </w:r>
      <w:r>
        <w:rPr>
          <w:sz w:val="28"/>
          <w:szCs w:val="28"/>
        </w:rPr>
        <w:t>т</w:t>
      </w:r>
      <w:r w:rsidRPr="00DC2323">
        <w:rPr>
          <w:sz w:val="28"/>
          <w:szCs w:val="28"/>
        </w:rPr>
        <w:t>ей, участия в научных конференциях резко возрастает</w:t>
      </w:r>
      <w:r>
        <w:rPr>
          <w:sz w:val="28"/>
          <w:szCs w:val="28"/>
        </w:rPr>
        <w:t>,</w:t>
      </w:r>
      <w:r w:rsidRPr="00DC2323">
        <w:rPr>
          <w:sz w:val="28"/>
          <w:szCs w:val="28"/>
        </w:rPr>
        <w:t xml:space="preserve"> особенно в завершающий этап работы над </w:t>
      </w:r>
      <w:r>
        <w:rPr>
          <w:sz w:val="28"/>
          <w:szCs w:val="28"/>
        </w:rPr>
        <w:t>научно-квалификационной работой</w:t>
      </w:r>
      <w:r w:rsidRPr="00DC2323">
        <w:rPr>
          <w:sz w:val="28"/>
          <w:szCs w:val="28"/>
        </w:rPr>
        <w:t xml:space="preserve">. </w:t>
      </w:r>
    </w:p>
    <w:p w:rsidR="0082584B" w:rsidRPr="0077082F" w:rsidRDefault="0082584B" w:rsidP="0082584B">
      <w:pPr>
        <w:pStyle w:val="ReportMain"/>
        <w:widowControl w:val="0"/>
        <w:ind w:right="-709" w:firstLine="709"/>
        <w:jc w:val="both"/>
        <w:rPr>
          <w:sz w:val="28"/>
          <w:szCs w:val="28"/>
        </w:rPr>
      </w:pPr>
      <w:r w:rsidRPr="0077082F">
        <w:rPr>
          <w:sz w:val="28"/>
          <w:szCs w:val="28"/>
        </w:rPr>
        <w:t>3.</w:t>
      </w:r>
      <w:r>
        <w:rPr>
          <w:sz w:val="28"/>
          <w:szCs w:val="28"/>
        </w:rPr>
        <w:t xml:space="preserve"> </w:t>
      </w:r>
      <w:r w:rsidRPr="0077082F">
        <w:rPr>
          <w:sz w:val="28"/>
          <w:szCs w:val="28"/>
        </w:rPr>
        <w:t>Обсуждение дальнейшей работы над научно-квалификационной работой</w:t>
      </w:r>
      <w:r>
        <w:rPr>
          <w:sz w:val="28"/>
          <w:szCs w:val="28"/>
        </w:rPr>
        <w:t xml:space="preserve"> (диссертацией)</w:t>
      </w:r>
      <w:r w:rsidRPr="0077082F">
        <w:rPr>
          <w:sz w:val="28"/>
          <w:szCs w:val="28"/>
        </w:rPr>
        <w:t>.</w:t>
      </w:r>
    </w:p>
    <w:p w:rsidR="0082584B" w:rsidRPr="00DC2323" w:rsidRDefault="0082584B" w:rsidP="0082584B">
      <w:pPr>
        <w:pStyle w:val="ReportMain"/>
        <w:widowControl w:val="0"/>
        <w:ind w:right="-709" w:firstLine="709"/>
        <w:jc w:val="both"/>
        <w:rPr>
          <w:sz w:val="28"/>
          <w:szCs w:val="28"/>
        </w:rPr>
      </w:pPr>
      <w:r w:rsidRPr="00DC2323">
        <w:rPr>
          <w:sz w:val="28"/>
          <w:szCs w:val="28"/>
        </w:rPr>
        <w:t>Поскольку работа над диссертацией</w:t>
      </w:r>
      <w:r>
        <w:rPr>
          <w:sz w:val="28"/>
          <w:szCs w:val="28"/>
        </w:rPr>
        <w:t xml:space="preserve"> – </w:t>
      </w:r>
      <w:r w:rsidRPr="00DC2323">
        <w:rPr>
          <w:sz w:val="28"/>
          <w:szCs w:val="28"/>
        </w:rPr>
        <w:t xml:space="preserve">это творческий процесс, даже сформулированные выводы и предложения требуют своего совершенствования вплоть до вынесения диссертации на защиту. Корректировке может подвергаться  план </w:t>
      </w:r>
      <w:r w:rsidRPr="00056681">
        <w:rPr>
          <w:sz w:val="28"/>
          <w:szCs w:val="28"/>
        </w:rPr>
        <w:t>научно-квалификационной работы</w:t>
      </w:r>
      <w:r w:rsidRPr="00DC2323">
        <w:rPr>
          <w:sz w:val="28"/>
          <w:szCs w:val="28"/>
        </w:rPr>
        <w:t>, аргументация выводов и предложений, эмпирические данные</w:t>
      </w:r>
      <w:r>
        <w:rPr>
          <w:sz w:val="28"/>
          <w:szCs w:val="28"/>
        </w:rPr>
        <w:t>,</w:t>
      </w:r>
      <w:r w:rsidRPr="00DC2323">
        <w:rPr>
          <w:sz w:val="28"/>
          <w:szCs w:val="28"/>
        </w:rPr>
        <w:t xml:space="preserve"> на основе которых сформулированы научные идеи. В юридических науках нередки случаи, когда в результате изменения действующего законодательства становятся неактуальными отдельные проблемы исследования. В этой связи </w:t>
      </w:r>
      <w:r>
        <w:rPr>
          <w:sz w:val="28"/>
          <w:szCs w:val="28"/>
        </w:rPr>
        <w:t>аспирант</w:t>
      </w:r>
      <w:r w:rsidRPr="00DC2323">
        <w:rPr>
          <w:sz w:val="28"/>
          <w:szCs w:val="28"/>
        </w:rPr>
        <w:t xml:space="preserve"> должен постоянно находиться в курсе происходящих изменений, особенно если они касаются темы его </w:t>
      </w:r>
      <w:r w:rsidRPr="00056681">
        <w:rPr>
          <w:sz w:val="28"/>
          <w:szCs w:val="28"/>
        </w:rPr>
        <w:t>научно-квалификационной работы</w:t>
      </w:r>
      <w:r w:rsidRPr="00DC2323">
        <w:rPr>
          <w:sz w:val="28"/>
          <w:szCs w:val="28"/>
        </w:rPr>
        <w:t xml:space="preserve">, следить не только за изменениями законодательства, но и за научными и политическими дискуссиями, ведущимися по проблемам, которые представляют предмет диссертационного исследования аспиранта, быть в курсе содержания недавно защищенных диссертаций по аналогичным темам.  Все это поможет вовремя скорректировать свое исследование относительно нетрудоемким путем.  </w:t>
      </w:r>
    </w:p>
    <w:p w:rsidR="0082584B" w:rsidRPr="00DC2323" w:rsidRDefault="0082584B" w:rsidP="0082584B">
      <w:pPr>
        <w:pStyle w:val="ReportMain"/>
        <w:widowControl w:val="0"/>
        <w:ind w:right="-709" w:firstLine="709"/>
        <w:jc w:val="both"/>
        <w:rPr>
          <w:sz w:val="28"/>
          <w:szCs w:val="28"/>
        </w:rPr>
      </w:pPr>
      <w:r w:rsidRPr="00DC2323">
        <w:rPr>
          <w:sz w:val="28"/>
          <w:szCs w:val="28"/>
        </w:rPr>
        <w:t>Как показывает опыт подготовки диссертационных исследований</w:t>
      </w:r>
      <w:r>
        <w:rPr>
          <w:sz w:val="28"/>
          <w:szCs w:val="28"/>
        </w:rPr>
        <w:t>,</w:t>
      </w:r>
      <w:r w:rsidRPr="00DC2323">
        <w:rPr>
          <w:sz w:val="28"/>
          <w:szCs w:val="28"/>
        </w:rPr>
        <w:t xml:space="preserve"> о завершении диссертации свидетельствует подготовка ее введения. Именно введение с ее положениями</w:t>
      </w:r>
      <w:r>
        <w:rPr>
          <w:sz w:val="28"/>
          <w:szCs w:val="28"/>
        </w:rPr>
        <w:t>,</w:t>
      </w:r>
      <w:r w:rsidRPr="00DC2323">
        <w:rPr>
          <w:sz w:val="28"/>
          <w:szCs w:val="28"/>
        </w:rPr>
        <w:t xml:space="preserve"> выносимыми на защиту</w:t>
      </w:r>
      <w:r>
        <w:rPr>
          <w:sz w:val="28"/>
          <w:szCs w:val="28"/>
        </w:rPr>
        <w:t>,</w:t>
      </w:r>
      <w:r w:rsidRPr="00DC2323">
        <w:rPr>
          <w:sz w:val="28"/>
          <w:szCs w:val="28"/>
        </w:rPr>
        <w:t xml:space="preserve"> является квинтэссенцией научного исследования. Именно введение целиком включается в автореферат диссертации и служит показателем зрелости исследования. По опубликованному автореферату диссертации, в свою очередь, научное сообщество в основном может судить о том, что представляет из себя диссертационное исследование. Разумеется, что столь важные вехи работы над диссертацией не могут не быть предметом обсуждения с научным руководителем.   </w:t>
      </w:r>
    </w:p>
    <w:p w:rsidR="0082584B" w:rsidRDefault="0082584B" w:rsidP="0082584B">
      <w:pPr>
        <w:pStyle w:val="ReportMain"/>
        <w:widowControl w:val="0"/>
        <w:spacing w:line="360" w:lineRule="auto"/>
        <w:ind w:firstLine="709"/>
        <w:jc w:val="both"/>
        <w:rPr>
          <w:sz w:val="28"/>
          <w:szCs w:val="28"/>
        </w:rPr>
      </w:pPr>
    </w:p>
    <w:p w:rsidR="00C5241A" w:rsidRDefault="00C5241A" w:rsidP="0082584B">
      <w:pPr>
        <w:pStyle w:val="ReportMain"/>
        <w:widowControl w:val="0"/>
        <w:spacing w:line="360" w:lineRule="auto"/>
        <w:ind w:firstLine="709"/>
        <w:jc w:val="both"/>
        <w:rPr>
          <w:sz w:val="28"/>
          <w:szCs w:val="28"/>
        </w:rPr>
      </w:pPr>
    </w:p>
    <w:p w:rsidR="00C5241A" w:rsidRPr="00DC2323" w:rsidRDefault="00C5241A" w:rsidP="0082584B">
      <w:pPr>
        <w:pStyle w:val="ReportMain"/>
        <w:widowControl w:val="0"/>
        <w:spacing w:line="360" w:lineRule="auto"/>
        <w:ind w:firstLine="709"/>
        <w:jc w:val="both"/>
        <w:rPr>
          <w:sz w:val="28"/>
          <w:szCs w:val="28"/>
        </w:rPr>
      </w:pPr>
    </w:p>
    <w:p w:rsidR="0082584B" w:rsidRPr="000F6859" w:rsidRDefault="0082584B" w:rsidP="0082584B">
      <w:pPr>
        <w:widowControl w:val="0"/>
        <w:tabs>
          <w:tab w:val="left" w:pos="9214"/>
        </w:tabs>
        <w:autoSpaceDE w:val="0"/>
        <w:autoSpaceDN w:val="0"/>
        <w:adjustRightInd w:val="0"/>
        <w:ind w:right="-567" w:firstLine="709"/>
        <w:jc w:val="both"/>
        <w:rPr>
          <w:b/>
          <w:sz w:val="28"/>
          <w:szCs w:val="28"/>
        </w:rPr>
      </w:pPr>
      <w:r w:rsidRPr="000F6859">
        <w:rPr>
          <w:b/>
          <w:sz w:val="28"/>
          <w:szCs w:val="28"/>
        </w:rPr>
        <w:t xml:space="preserve">2.3 Основные этапы и результаты подготовки научно-квалификационной работы </w:t>
      </w:r>
    </w:p>
    <w:p w:rsidR="0082584B" w:rsidRPr="000F6859" w:rsidRDefault="0082584B" w:rsidP="0082584B">
      <w:pPr>
        <w:pStyle w:val="ReportMain"/>
        <w:widowControl w:val="0"/>
        <w:ind w:right="-567" w:firstLine="709"/>
        <w:jc w:val="both"/>
        <w:rPr>
          <w:b/>
          <w:sz w:val="28"/>
          <w:szCs w:val="28"/>
        </w:rPr>
      </w:pPr>
    </w:p>
    <w:p w:rsidR="0082584B" w:rsidRPr="000F6859" w:rsidRDefault="0082584B" w:rsidP="0082584B">
      <w:pPr>
        <w:pStyle w:val="ReportMain"/>
        <w:widowControl w:val="0"/>
        <w:suppressAutoHyphens/>
        <w:ind w:right="-567" w:firstLine="709"/>
        <w:jc w:val="both"/>
        <w:rPr>
          <w:b/>
          <w:sz w:val="28"/>
          <w:szCs w:val="28"/>
        </w:rPr>
      </w:pPr>
      <w:r w:rsidRPr="000F6859">
        <w:rPr>
          <w:b/>
          <w:sz w:val="28"/>
          <w:szCs w:val="28"/>
        </w:rPr>
        <w:lastRenderedPageBreak/>
        <w:t xml:space="preserve">Раздел 1 Выбор темы исследования и составление плана </w:t>
      </w:r>
    </w:p>
    <w:p w:rsidR="0082584B" w:rsidRPr="000F6859" w:rsidRDefault="0082584B" w:rsidP="0082584B">
      <w:pPr>
        <w:pStyle w:val="ReportMain"/>
        <w:widowControl w:val="0"/>
        <w:suppressAutoHyphens/>
        <w:ind w:right="-567" w:firstLine="709"/>
        <w:jc w:val="both"/>
        <w:rPr>
          <w:i/>
          <w:sz w:val="28"/>
          <w:szCs w:val="28"/>
        </w:rPr>
      </w:pPr>
      <w:r w:rsidRPr="000F6859">
        <w:rPr>
          <w:sz w:val="28"/>
          <w:szCs w:val="28"/>
        </w:rPr>
        <w:t>1.Обсуждение и выбор темы исследования</w:t>
      </w:r>
      <w:r w:rsidRPr="000F6859">
        <w:rPr>
          <w:i/>
          <w:sz w:val="28"/>
          <w:szCs w:val="28"/>
        </w:rPr>
        <w:t xml:space="preserve"> </w:t>
      </w:r>
    </w:p>
    <w:p w:rsidR="0082584B" w:rsidRPr="000F6859" w:rsidRDefault="0082584B" w:rsidP="0082584B">
      <w:pPr>
        <w:pStyle w:val="ReportMain"/>
        <w:widowControl w:val="0"/>
        <w:suppressAutoHyphens/>
        <w:ind w:right="-567" w:firstLine="709"/>
        <w:jc w:val="both"/>
        <w:rPr>
          <w:sz w:val="28"/>
          <w:szCs w:val="28"/>
        </w:rPr>
      </w:pPr>
      <w:r w:rsidRPr="000F6859">
        <w:rPr>
          <w:sz w:val="28"/>
          <w:szCs w:val="28"/>
        </w:rPr>
        <w:t>2. Обсуждение плана диссертации</w:t>
      </w:r>
    </w:p>
    <w:p w:rsidR="0082584B" w:rsidRPr="000F6859" w:rsidRDefault="0082584B" w:rsidP="0082584B">
      <w:pPr>
        <w:pStyle w:val="ReportMain"/>
        <w:widowControl w:val="0"/>
        <w:suppressAutoHyphens/>
        <w:ind w:right="-567" w:firstLine="709"/>
        <w:jc w:val="both"/>
        <w:rPr>
          <w:sz w:val="28"/>
          <w:szCs w:val="28"/>
        </w:rPr>
      </w:pPr>
      <w:r w:rsidRPr="000F6859">
        <w:rPr>
          <w:sz w:val="28"/>
          <w:szCs w:val="28"/>
        </w:rPr>
        <w:t>3. Самостоятельная работа по выбору темы и составлению плана диссертации</w:t>
      </w:r>
    </w:p>
    <w:p w:rsidR="0082584B" w:rsidRPr="000F6859" w:rsidRDefault="0082584B" w:rsidP="0082584B">
      <w:pPr>
        <w:pStyle w:val="ReportMain"/>
        <w:widowControl w:val="0"/>
        <w:suppressAutoHyphens/>
        <w:ind w:right="-567" w:firstLine="709"/>
        <w:jc w:val="both"/>
        <w:rPr>
          <w:sz w:val="28"/>
          <w:szCs w:val="28"/>
        </w:rPr>
      </w:pPr>
      <w:r w:rsidRPr="000F6859">
        <w:rPr>
          <w:sz w:val="28"/>
          <w:szCs w:val="28"/>
        </w:rPr>
        <w:t>4. Аттестация</w:t>
      </w:r>
    </w:p>
    <w:p w:rsidR="0082584B" w:rsidRPr="000F6859" w:rsidRDefault="0082584B" w:rsidP="0082584B">
      <w:pPr>
        <w:pStyle w:val="ReportMain"/>
        <w:widowControl w:val="0"/>
        <w:suppressAutoHyphens/>
        <w:ind w:right="-567" w:firstLine="709"/>
        <w:jc w:val="both"/>
        <w:rPr>
          <w:sz w:val="28"/>
          <w:szCs w:val="28"/>
        </w:rPr>
      </w:pPr>
    </w:p>
    <w:p w:rsidR="0082584B" w:rsidRPr="000F6859" w:rsidRDefault="0082584B" w:rsidP="0082584B">
      <w:pPr>
        <w:pStyle w:val="ReportMain"/>
        <w:widowControl w:val="0"/>
        <w:suppressAutoHyphens/>
        <w:ind w:right="-567" w:firstLine="709"/>
        <w:jc w:val="both"/>
        <w:rPr>
          <w:b/>
          <w:sz w:val="28"/>
          <w:szCs w:val="28"/>
        </w:rPr>
      </w:pPr>
      <w:r w:rsidRPr="000F6859">
        <w:rPr>
          <w:b/>
          <w:sz w:val="28"/>
          <w:szCs w:val="28"/>
        </w:rPr>
        <w:t xml:space="preserve">Раздел 2 Подбор и изучение источников по теме диссертации </w:t>
      </w:r>
    </w:p>
    <w:p w:rsidR="0082584B" w:rsidRPr="000F6859" w:rsidRDefault="0082584B" w:rsidP="0082584B">
      <w:pPr>
        <w:pStyle w:val="ReportMain"/>
        <w:widowControl w:val="0"/>
        <w:suppressAutoHyphens/>
        <w:ind w:right="-567" w:firstLine="66"/>
        <w:jc w:val="both"/>
        <w:rPr>
          <w:sz w:val="28"/>
          <w:szCs w:val="28"/>
        </w:rPr>
      </w:pPr>
      <w:r w:rsidRPr="000F6859">
        <w:rPr>
          <w:sz w:val="28"/>
          <w:szCs w:val="28"/>
        </w:rPr>
        <w:t xml:space="preserve">          1. Ознакомление с научно-исследовательскими работами и анализ нормативных               правовых источников по теме диссертации.</w:t>
      </w:r>
    </w:p>
    <w:p w:rsidR="0082584B" w:rsidRPr="000F6859" w:rsidRDefault="0082584B" w:rsidP="0082584B">
      <w:pPr>
        <w:pStyle w:val="ReportMain"/>
        <w:widowControl w:val="0"/>
        <w:suppressAutoHyphens/>
        <w:ind w:right="-567" w:firstLine="709"/>
        <w:jc w:val="both"/>
        <w:rPr>
          <w:sz w:val="28"/>
          <w:szCs w:val="28"/>
        </w:rPr>
      </w:pPr>
      <w:r w:rsidRPr="000F6859">
        <w:rPr>
          <w:sz w:val="28"/>
          <w:szCs w:val="28"/>
        </w:rPr>
        <w:t>2. Обсуждение  найденной аспирантом научной литературы и нормативных правовых      источников с целью возможности их использования в диссертации.</w:t>
      </w:r>
    </w:p>
    <w:p w:rsidR="0082584B" w:rsidRPr="000F6859" w:rsidRDefault="0082584B" w:rsidP="0082584B">
      <w:pPr>
        <w:pStyle w:val="ReportMain"/>
        <w:widowControl w:val="0"/>
        <w:suppressAutoHyphens/>
        <w:ind w:right="-567" w:firstLine="709"/>
        <w:jc w:val="both"/>
        <w:rPr>
          <w:sz w:val="28"/>
          <w:szCs w:val="28"/>
        </w:rPr>
      </w:pPr>
      <w:r w:rsidRPr="000F6859">
        <w:rPr>
          <w:sz w:val="28"/>
          <w:szCs w:val="28"/>
        </w:rPr>
        <w:t>3. Аттестация</w:t>
      </w:r>
    </w:p>
    <w:p w:rsidR="0082584B" w:rsidRPr="000F6859" w:rsidRDefault="0082584B" w:rsidP="0082584B">
      <w:pPr>
        <w:pStyle w:val="ReportMain"/>
        <w:widowControl w:val="0"/>
        <w:suppressAutoHyphens/>
        <w:ind w:right="-567" w:firstLine="709"/>
        <w:jc w:val="both"/>
        <w:rPr>
          <w:sz w:val="28"/>
          <w:szCs w:val="28"/>
        </w:rPr>
      </w:pPr>
    </w:p>
    <w:p w:rsidR="0082584B" w:rsidRPr="000F6859" w:rsidRDefault="0082584B" w:rsidP="0082584B">
      <w:pPr>
        <w:pStyle w:val="ReportMain"/>
        <w:widowControl w:val="0"/>
        <w:suppressAutoHyphens/>
        <w:ind w:right="-567" w:firstLine="709"/>
        <w:jc w:val="both"/>
        <w:rPr>
          <w:b/>
          <w:sz w:val="28"/>
          <w:szCs w:val="28"/>
        </w:rPr>
      </w:pPr>
      <w:r w:rsidRPr="000F6859">
        <w:rPr>
          <w:b/>
          <w:sz w:val="28"/>
          <w:szCs w:val="28"/>
        </w:rPr>
        <w:t xml:space="preserve">Раздел 3 Начальный этап работы над проблемами исследования </w:t>
      </w:r>
    </w:p>
    <w:p w:rsidR="0082584B" w:rsidRPr="000F6859" w:rsidRDefault="0082584B" w:rsidP="0082584B">
      <w:pPr>
        <w:pStyle w:val="ReportMain"/>
        <w:widowControl w:val="0"/>
        <w:suppressAutoHyphens/>
        <w:ind w:right="-567" w:firstLine="709"/>
        <w:jc w:val="both"/>
        <w:rPr>
          <w:i/>
          <w:sz w:val="28"/>
          <w:szCs w:val="28"/>
        </w:rPr>
      </w:pPr>
      <w:r w:rsidRPr="000F6859">
        <w:rPr>
          <w:sz w:val="28"/>
          <w:szCs w:val="28"/>
        </w:rPr>
        <w:t>1. Подготовка и опубликование научных статей, участие в научно-практических      конференциях.</w:t>
      </w:r>
      <w:r w:rsidRPr="000F6859">
        <w:rPr>
          <w:i/>
          <w:sz w:val="28"/>
          <w:szCs w:val="28"/>
        </w:rPr>
        <w:t xml:space="preserve"> </w:t>
      </w:r>
    </w:p>
    <w:p w:rsidR="0082584B" w:rsidRPr="000F6859" w:rsidRDefault="0082584B" w:rsidP="0082584B">
      <w:pPr>
        <w:pStyle w:val="ReportMain"/>
        <w:widowControl w:val="0"/>
        <w:suppressAutoHyphens/>
        <w:ind w:right="-567" w:firstLine="709"/>
        <w:jc w:val="both"/>
        <w:rPr>
          <w:sz w:val="28"/>
          <w:szCs w:val="28"/>
        </w:rPr>
      </w:pPr>
      <w:r w:rsidRPr="000F6859">
        <w:rPr>
          <w:sz w:val="28"/>
          <w:szCs w:val="28"/>
        </w:rPr>
        <w:t>2. Консультация по вопросам первой главы диссертации, подготовки научных статей и тезисов докладов к конференциям</w:t>
      </w:r>
    </w:p>
    <w:p w:rsidR="0082584B" w:rsidRPr="000F6859" w:rsidRDefault="0082584B" w:rsidP="0082584B">
      <w:pPr>
        <w:pStyle w:val="ReportMain"/>
        <w:widowControl w:val="0"/>
        <w:suppressAutoHyphens/>
        <w:ind w:right="-567" w:firstLine="709"/>
        <w:jc w:val="both"/>
        <w:rPr>
          <w:sz w:val="28"/>
          <w:szCs w:val="28"/>
        </w:rPr>
      </w:pPr>
      <w:r w:rsidRPr="000F6859">
        <w:rPr>
          <w:sz w:val="28"/>
          <w:szCs w:val="28"/>
        </w:rPr>
        <w:t>3. Аттестация</w:t>
      </w:r>
    </w:p>
    <w:p w:rsidR="0082584B" w:rsidRPr="000F6859" w:rsidRDefault="0082584B" w:rsidP="0082584B">
      <w:pPr>
        <w:pStyle w:val="ReportMain"/>
        <w:widowControl w:val="0"/>
        <w:suppressAutoHyphens/>
        <w:ind w:right="-567" w:firstLine="709"/>
        <w:jc w:val="both"/>
        <w:rPr>
          <w:sz w:val="28"/>
          <w:szCs w:val="28"/>
        </w:rPr>
      </w:pPr>
    </w:p>
    <w:p w:rsidR="0082584B" w:rsidRPr="000F6859" w:rsidRDefault="0082584B" w:rsidP="0082584B">
      <w:pPr>
        <w:pStyle w:val="ReportMain"/>
        <w:widowControl w:val="0"/>
        <w:suppressAutoHyphens/>
        <w:ind w:right="-567" w:firstLine="709"/>
        <w:jc w:val="both"/>
        <w:rPr>
          <w:b/>
          <w:sz w:val="28"/>
          <w:szCs w:val="28"/>
        </w:rPr>
      </w:pPr>
      <w:r w:rsidRPr="000F6859">
        <w:rPr>
          <w:b/>
          <w:sz w:val="28"/>
          <w:szCs w:val="28"/>
        </w:rPr>
        <w:t xml:space="preserve">Раздел 4 Работа над первой главой диссертации </w:t>
      </w:r>
    </w:p>
    <w:p w:rsidR="0082584B" w:rsidRPr="000F6859" w:rsidRDefault="0082584B" w:rsidP="0082584B">
      <w:pPr>
        <w:pStyle w:val="ReportMain"/>
        <w:widowControl w:val="0"/>
        <w:suppressAutoHyphens/>
        <w:ind w:right="-567" w:firstLine="709"/>
        <w:jc w:val="both"/>
        <w:rPr>
          <w:i/>
          <w:sz w:val="28"/>
          <w:szCs w:val="28"/>
        </w:rPr>
      </w:pPr>
      <w:r w:rsidRPr="000F6859">
        <w:rPr>
          <w:sz w:val="28"/>
          <w:szCs w:val="28"/>
        </w:rPr>
        <w:t>1. Написание первой главы диссертации</w:t>
      </w:r>
      <w:r w:rsidRPr="000F6859">
        <w:rPr>
          <w:i/>
          <w:sz w:val="28"/>
          <w:szCs w:val="28"/>
        </w:rPr>
        <w:t xml:space="preserve"> </w:t>
      </w:r>
    </w:p>
    <w:p w:rsidR="0082584B" w:rsidRPr="000F6859" w:rsidRDefault="0082584B" w:rsidP="0082584B">
      <w:pPr>
        <w:pStyle w:val="ReportMain"/>
        <w:widowControl w:val="0"/>
        <w:suppressAutoHyphens/>
        <w:ind w:right="-567" w:firstLine="709"/>
        <w:jc w:val="both"/>
        <w:rPr>
          <w:sz w:val="28"/>
          <w:szCs w:val="28"/>
        </w:rPr>
      </w:pPr>
      <w:r w:rsidRPr="000F6859">
        <w:rPr>
          <w:sz w:val="28"/>
          <w:szCs w:val="28"/>
        </w:rPr>
        <w:t>2. Консультация по вопросам первой главы диссертации,</w:t>
      </w:r>
    </w:p>
    <w:p w:rsidR="0082584B" w:rsidRPr="000F6859" w:rsidRDefault="0082584B" w:rsidP="0082584B">
      <w:pPr>
        <w:pStyle w:val="ReportMain"/>
        <w:widowControl w:val="0"/>
        <w:suppressAutoHyphens/>
        <w:ind w:right="-567" w:firstLine="709"/>
        <w:jc w:val="both"/>
        <w:rPr>
          <w:sz w:val="28"/>
          <w:szCs w:val="28"/>
        </w:rPr>
      </w:pPr>
      <w:r w:rsidRPr="000F6859">
        <w:rPr>
          <w:sz w:val="28"/>
          <w:szCs w:val="28"/>
        </w:rPr>
        <w:t>3. Аттестация</w:t>
      </w:r>
    </w:p>
    <w:p w:rsidR="0082584B" w:rsidRPr="000F6859" w:rsidRDefault="0082584B" w:rsidP="0082584B">
      <w:pPr>
        <w:pStyle w:val="ReportMain"/>
        <w:widowControl w:val="0"/>
        <w:suppressAutoHyphens/>
        <w:ind w:right="-567" w:firstLine="709"/>
        <w:jc w:val="both"/>
        <w:rPr>
          <w:sz w:val="28"/>
          <w:szCs w:val="28"/>
        </w:rPr>
      </w:pPr>
    </w:p>
    <w:p w:rsidR="0082584B" w:rsidRPr="000F6859" w:rsidRDefault="0082584B" w:rsidP="0082584B">
      <w:pPr>
        <w:pStyle w:val="ReportMain"/>
        <w:widowControl w:val="0"/>
        <w:suppressAutoHyphens/>
        <w:ind w:right="-567" w:firstLine="709"/>
        <w:jc w:val="both"/>
        <w:rPr>
          <w:b/>
          <w:sz w:val="28"/>
          <w:szCs w:val="28"/>
        </w:rPr>
      </w:pPr>
      <w:r w:rsidRPr="000F6859">
        <w:rPr>
          <w:b/>
          <w:sz w:val="28"/>
          <w:szCs w:val="28"/>
        </w:rPr>
        <w:t>Раздел 5 Работа над второй главой диссертации</w:t>
      </w:r>
    </w:p>
    <w:p w:rsidR="0082584B" w:rsidRPr="000F6859" w:rsidRDefault="0082584B" w:rsidP="0082584B">
      <w:pPr>
        <w:pStyle w:val="ReportMain"/>
        <w:widowControl w:val="0"/>
        <w:suppressAutoHyphens/>
        <w:ind w:right="-567" w:firstLine="709"/>
        <w:jc w:val="both"/>
        <w:rPr>
          <w:i/>
          <w:sz w:val="28"/>
          <w:szCs w:val="28"/>
        </w:rPr>
      </w:pPr>
      <w:r w:rsidRPr="000F6859">
        <w:rPr>
          <w:sz w:val="28"/>
          <w:szCs w:val="28"/>
        </w:rPr>
        <w:t>1. Написание второй  главы диссертации, подготовка и опубликование научных статей, участие в научно-практических конференциях</w:t>
      </w:r>
      <w:r w:rsidRPr="000F6859">
        <w:rPr>
          <w:i/>
          <w:sz w:val="28"/>
          <w:szCs w:val="28"/>
        </w:rPr>
        <w:t xml:space="preserve"> </w:t>
      </w:r>
    </w:p>
    <w:p w:rsidR="0082584B" w:rsidRPr="000F6859" w:rsidRDefault="0082584B" w:rsidP="0082584B">
      <w:pPr>
        <w:pStyle w:val="ReportMain"/>
        <w:widowControl w:val="0"/>
        <w:suppressAutoHyphens/>
        <w:ind w:right="-567" w:firstLine="709"/>
        <w:jc w:val="both"/>
        <w:rPr>
          <w:sz w:val="28"/>
          <w:szCs w:val="28"/>
        </w:rPr>
      </w:pPr>
      <w:r w:rsidRPr="000F6859">
        <w:rPr>
          <w:sz w:val="28"/>
          <w:szCs w:val="28"/>
        </w:rPr>
        <w:t xml:space="preserve">2. Корректировка плана научного исследования в соответствие с полученными     результатами. Консультация по вопросам 2 главы диссертации, подготовки научных статей и тезисов докладов к конференциям </w:t>
      </w:r>
    </w:p>
    <w:p w:rsidR="0082584B" w:rsidRPr="000F6859" w:rsidRDefault="0082584B" w:rsidP="0082584B">
      <w:pPr>
        <w:pStyle w:val="ReportMain"/>
        <w:widowControl w:val="0"/>
        <w:suppressAutoHyphens/>
        <w:ind w:right="-567" w:firstLine="709"/>
        <w:jc w:val="both"/>
        <w:rPr>
          <w:sz w:val="28"/>
          <w:szCs w:val="28"/>
        </w:rPr>
      </w:pPr>
      <w:r w:rsidRPr="000F6859">
        <w:rPr>
          <w:sz w:val="28"/>
          <w:szCs w:val="28"/>
        </w:rPr>
        <w:t>3. Аттестация</w:t>
      </w:r>
    </w:p>
    <w:p w:rsidR="0082584B" w:rsidRPr="000F6859" w:rsidRDefault="0082584B" w:rsidP="0082584B">
      <w:pPr>
        <w:pStyle w:val="ReportMain"/>
        <w:widowControl w:val="0"/>
        <w:suppressAutoHyphens/>
        <w:ind w:right="-567" w:firstLine="709"/>
        <w:jc w:val="both"/>
        <w:rPr>
          <w:sz w:val="28"/>
          <w:szCs w:val="28"/>
        </w:rPr>
      </w:pPr>
    </w:p>
    <w:p w:rsidR="0082584B" w:rsidRDefault="0082584B" w:rsidP="0082584B">
      <w:pPr>
        <w:pStyle w:val="ReportMain"/>
        <w:widowControl w:val="0"/>
        <w:suppressAutoHyphens/>
        <w:ind w:right="-567" w:firstLine="709"/>
        <w:jc w:val="both"/>
        <w:rPr>
          <w:b/>
          <w:sz w:val="28"/>
          <w:szCs w:val="28"/>
        </w:rPr>
      </w:pPr>
      <w:r w:rsidRPr="000F6859">
        <w:rPr>
          <w:b/>
          <w:sz w:val="28"/>
          <w:szCs w:val="28"/>
        </w:rPr>
        <w:t xml:space="preserve">Раздел 6 Завершение работы над диссертацией </w:t>
      </w:r>
    </w:p>
    <w:p w:rsidR="0082584B" w:rsidRPr="000F6859" w:rsidRDefault="0082584B" w:rsidP="0082584B">
      <w:pPr>
        <w:pStyle w:val="ReportMain"/>
        <w:widowControl w:val="0"/>
        <w:suppressAutoHyphens/>
        <w:ind w:right="-567" w:firstLine="709"/>
        <w:jc w:val="both"/>
        <w:rPr>
          <w:i/>
          <w:sz w:val="28"/>
          <w:szCs w:val="28"/>
        </w:rPr>
      </w:pPr>
      <w:r w:rsidRPr="000F6859">
        <w:rPr>
          <w:sz w:val="28"/>
          <w:szCs w:val="28"/>
        </w:rPr>
        <w:t>1. Завершение написания диссертации, составление ее автореферата, подготовка и    опубликование научных статей, участие в научно-практических конференциях</w:t>
      </w:r>
    </w:p>
    <w:p w:rsidR="0082584B" w:rsidRPr="000F6859" w:rsidRDefault="0082584B" w:rsidP="0082584B">
      <w:pPr>
        <w:pStyle w:val="ReportMain"/>
        <w:widowControl w:val="0"/>
        <w:suppressAutoHyphens/>
        <w:ind w:right="-567" w:firstLine="709"/>
        <w:jc w:val="both"/>
        <w:rPr>
          <w:sz w:val="28"/>
          <w:szCs w:val="28"/>
        </w:rPr>
      </w:pPr>
      <w:r w:rsidRPr="000F6859">
        <w:rPr>
          <w:sz w:val="28"/>
          <w:szCs w:val="28"/>
        </w:rPr>
        <w:t>2. Консультация по вопросам оставшейся части диссертации, подготовки научных статей и тезисов докладов к конференциям. Обсуждение автореферата диссертации, в т.ч. положений выносимых на защиту</w:t>
      </w:r>
    </w:p>
    <w:p w:rsidR="0082584B" w:rsidRPr="000F6859" w:rsidRDefault="0082584B" w:rsidP="0082584B">
      <w:pPr>
        <w:pStyle w:val="ReportMain"/>
        <w:widowControl w:val="0"/>
        <w:suppressAutoHyphens/>
        <w:ind w:right="-567" w:firstLine="709"/>
        <w:jc w:val="both"/>
        <w:rPr>
          <w:sz w:val="28"/>
          <w:szCs w:val="28"/>
        </w:rPr>
      </w:pPr>
      <w:r w:rsidRPr="000F6859">
        <w:rPr>
          <w:sz w:val="28"/>
          <w:szCs w:val="28"/>
        </w:rPr>
        <w:t>3. Аттестация</w:t>
      </w:r>
    </w:p>
    <w:p w:rsidR="0082584B" w:rsidRPr="000F6859" w:rsidRDefault="0082584B" w:rsidP="0082584B">
      <w:pPr>
        <w:pStyle w:val="31"/>
        <w:widowControl w:val="0"/>
        <w:tabs>
          <w:tab w:val="left" w:pos="9120"/>
          <w:tab w:val="left" w:pos="9480"/>
        </w:tabs>
        <w:spacing w:after="0"/>
        <w:ind w:left="0" w:right="-567" w:firstLine="709"/>
        <w:jc w:val="both"/>
        <w:rPr>
          <w:sz w:val="28"/>
          <w:szCs w:val="28"/>
        </w:rPr>
      </w:pPr>
    </w:p>
    <w:p w:rsidR="0082584B" w:rsidRPr="000F6859" w:rsidRDefault="0082584B" w:rsidP="0082584B">
      <w:pPr>
        <w:pStyle w:val="31"/>
        <w:widowControl w:val="0"/>
        <w:tabs>
          <w:tab w:val="left" w:pos="9120"/>
          <w:tab w:val="left" w:pos="9480"/>
        </w:tabs>
        <w:spacing w:after="0"/>
        <w:ind w:left="0" w:right="-567" w:firstLine="709"/>
        <w:jc w:val="both"/>
        <w:rPr>
          <w:sz w:val="28"/>
          <w:szCs w:val="28"/>
        </w:rPr>
      </w:pPr>
      <w:r w:rsidRPr="000F6859">
        <w:rPr>
          <w:sz w:val="28"/>
          <w:szCs w:val="28"/>
        </w:rPr>
        <w:t>Научно-квалификационная работа (диссертация) должна содержать решение задачи, имеющей существенное значение для соответствующей отрасли знаний, являться самостоятельным научным ис</w:t>
      </w:r>
      <w:r w:rsidR="00C5241A">
        <w:rPr>
          <w:sz w:val="28"/>
          <w:szCs w:val="28"/>
        </w:rPr>
        <w:t>следованием, выполненным лично обучающимся</w:t>
      </w:r>
      <w:r w:rsidRPr="000F6859">
        <w:rPr>
          <w:sz w:val="28"/>
          <w:szCs w:val="28"/>
        </w:rPr>
        <w:t xml:space="preserve"> по актуальной для современного </w:t>
      </w:r>
      <w:r>
        <w:rPr>
          <w:sz w:val="28"/>
          <w:szCs w:val="28"/>
        </w:rPr>
        <w:t>уголовно-процессуального</w:t>
      </w:r>
      <w:r w:rsidRPr="000F6859">
        <w:rPr>
          <w:sz w:val="28"/>
          <w:szCs w:val="28"/>
        </w:rPr>
        <w:t xml:space="preserve"> права теме.</w:t>
      </w:r>
    </w:p>
    <w:p w:rsidR="0082584B" w:rsidRPr="000F6859" w:rsidRDefault="0082584B" w:rsidP="0082584B">
      <w:pPr>
        <w:widowControl w:val="0"/>
        <w:tabs>
          <w:tab w:val="left" w:pos="851"/>
        </w:tabs>
        <w:ind w:right="-567" w:firstLine="709"/>
        <w:jc w:val="both"/>
        <w:rPr>
          <w:sz w:val="28"/>
          <w:szCs w:val="28"/>
        </w:rPr>
      </w:pPr>
      <w:r w:rsidRPr="000F6859">
        <w:rPr>
          <w:sz w:val="28"/>
          <w:szCs w:val="28"/>
        </w:rPr>
        <w:t>Подготовка и непосредственное выполнение научно-квалификационной работы (диссертации) осуществляются аспирантом в строгом соответствии</w:t>
      </w:r>
      <w:r w:rsidRPr="000F6859">
        <w:rPr>
          <w:i/>
          <w:sz w:val="28"/>
          <w:szCs w:val="28"/>
        </w:rPr>
        <w:t xml:space="preserve"> </w:t>
      </w:r>
      <w:r w:rsidRPr="000F6859">
        <w:rPr>
          <w:sz w:val="28"/>
          <w:szCs w:val="28"/>
        </w:rPr>
        <w:t>с заданием и планом-графиком, разработанными научным руководителем и утверждаемыми деканом факультета  и заведующим выпускающей кафедрой.</w:t>
      </w:r>
    </w:p>
    <w:p w:rsidR="0082584B" w:rsidRPr="000F6859" w:rsidRDefault="0082584B" w:rsidP="0082584B">
      <w:pPr>
        <w:widowControl w:val="0"/>
        <w:tabs>
          <w:tab w:val="left" w:pos="851"/>
        </w:tabs>
        <w:ind w:right="-567" w:firstLine="709"/>
        <w:jc w:val="both"/>
        <w:rPr>
          <w:sz w:val="28"/>
          <w:szCs w:val="28"/>
        </w:rPr>
      </w:pPr>
      <w:r w:rsidRPr="000F6859">
        <w:rPr>
          <w:sz w:val="28"/>
          <w:szCs w:val="28"/>
        </w:rPr>
        <w:t xml:space="preserve">В задании определяется круг вопросов, подлежащих исследованию, необходимость сбора, изучения и обобщения законодательного материала, юридической практики; устанавливаются конкретные сроки представления разделов работы, чернового и окончательного вариантов научно-квалификационной работы научному руководителю, на кафедру. </w:t>
      </w:r>
    </w:p>
    <w:p w:rsidR="0082584B" w:rsidRPr="000F6859" w:rsidRDefault="0082584B" w:rsidP="0082584B">
      <w:pPr>
        <w:widowControl w:val="0"/>
        <w:tabs>
          <w:tab w:val="left" w:pos="851"/>
        </w:tabs>
        <w:ind w:right="-567" w:firstLine="709"/>
        <w:jc w:val="both"/>
        <w:rPr>
          <w:sz w:val="28"/>
          <w:szCs w:val="28"/>
        </w:rPr>
      </w:pPr>
      <w:r w:rsidRPr="000F6859">
        <w:rPr>
          <w:sz w:val="28"/>
          <w:szCs w:val="28"/>
        </w:rPr>
        <w:t xml:space="preserve">Все корректировки в организации, содержании выполнения научно-квалификационной работы (диссертации) возможны лишь по согласованию с научным руководителем, руководителем аспирантской программы, руководителями кафедры и факультета. </w:t>
      </w:r>
    </w:p>
    <w:p w:rsidR="0082584B" w:rsidRPr="000F6859" w:rsidRDefault="0082584B" w:rsidP="0082584B">
      <w:pPr>
        <w:widowControl w:val="0"/>
        <w:tabs>
          <w:tab w:val="left" w:pos="851"/>
        </w:tabs>
        <w:ind w:right="-567" w:firstLine="709"/>
        <w:jc w:val="both"/>
        <w:rPr>
          <w:sz w:val="28"/>
          <w:szCs w:val="28"/>
        </w:rPr>
      </w:pPr>
      <w:r w:rsidRPr="000F6859">
        <w:rPr>
          <w:sz w:val="28"/>
          <w:szCs w:val="28"/>
        </w:rPr>
        <w:t>Успешная работа аспиранта во многом зависит от правильной организации, своевременности и добросовестности ее выполнения.</w:t>
      </w:r>
    </w:p>
    <w:p w:rsidR="0082584B" w:rsidRPr="000F6859" w:rsidRDefault="0082584B" w:rsidP="0082584B">
      <w:pPr>
        <w:widowControl w:val="0"/>
        <w:tabs>
          <w:tab w:val="left" w:pos="851"/>
        </w:tabs>
        <w:ind w:right="-567" w:firstLine="709"/>
        <w:jc w:val="both"/>
        <w:rPr>
          <w:sz w:val="28"/>
          <w:szCs w:val="28"/>
        </w:rPr>
      </w:pPr>
      <w:r w:rsidRPr="000F6859">
        <w:rPr>
          <w:sz w:val="28"/>
          <w:szCs w:val="28"/>
        </w:rPr>
        <w:t>Научный руководитель периодически проводит с аспирантом консультации о ходе выполнения работы, проверяет ее выполнение по частям и в целом.  Выпускающая кафедра вправе заслушивать научных руководителей  о ходе подготовки аспирантами научно-квалификационных работ (диссертаций) и прохождения научно-исследовательской практики. По этим вопросам аспиранты при необходимости приглашаются на заседание кафедры.</w:t>
      </w:r>
    </w:p>
    <w:p w:rsidR="0082584B" w:rsidRPr="000F6859" w:rsidRDefault="0082584B" w:rsidP="0082584B">
      <w:pPr>
        <w:pStyle w:val="3"/>
        <w:widowControl w:val="0"/>
        <w:spacing w:after="0"/>
        <w:ind w:right="-567" w:firstLine="709"/>
        <w:jc w:val="both"/>
        <w:rPr>
          <w:sz w:val="28"/>
          <w:szCs w:val="28"/>
        </w:rPr>
      </w:pPr>
      <w:r w:rsidRPr="000F6859">
        <w:rPr>
          <w:sz w:val="28"/>
          <w:szCs w:val="28"/>
        </w:rPr>
        <w:t>Научно-квалификационная работа (диссертация) должна содержать следующие структурные элементы:</w:t>
      </w:r>
    </w:p>
    <w:p w:rsidR="0082584B" w:rsidRPr="000F6859" w:rsidRDefault="0082584B" w:rsidP="0082584B">
      <w:pPr>
        <w:widowControl w:val="0"/>
        <w:ind w:right="-567" w:firstLine="709"/>
        <w:jc w:val="both"/>
        <w:rPr>
          <w:sz w:val="28"/>
          <w:szCs w:val="28"/>
        </w:rPr>
      </w:pPr>
      <w:r w:rsidRPr="000F6859">
        <w:rPr>
          <w:sz w:val="28"/>
          <w:szCs w:val="28"/>
        </w:rPr>
        <w:t>– титульный лист;</w:t>
      </w:r>
    </w:p>
    <w:p w:rsidR="0082584B" w:rsidRPr="000F6859" w:rsidRDefault="0082584B" w:rsidP="0082584B">
      <w:pPr>
        <w:widowControl w:val="0"/>
        <w:tabs>
          <w:tab w:val="left" w:pos="851"/>
        </w:tabs>
        <w:ind w:right="-567" w:firstLine="709"/>
        <w:jc w:val="both"/>
        <w:rPr>
          <w:sz w:val="28"/>
          <w:szCs w:val="28"/>
        </w:rPr>
      </w:pPr>
      <w:r w:rsidRPr="000F6859">
        <w:rPr>
          <w:sz w:val="28"/>
          <w:szCs w:val="28"/>
        </w:rPr>
        <w:t>– содержание;</w:t>
      </w:r>
      <w:r w:rsidRPr="000F6859">
        <w:rPr>
          <w:sz w:val="28"/>
          <w:szCs w:val="28"/>
        </w:rPr>
        <w:tab/>
      </w:r>
    </w:p>
    <w:p w:rsidR="0082584B" w:rsidRPr="000F6859" w:rsidRDefault="0082584B" w:rsidP="0082584B">
      <w:pPr>
        <w:widowControl w:val="0"/>
        <w:tabs>
          <w:tab w:val="left" w:pos="851"/>
        </w:tabs>
        <w:ind w:right="-567" w:firstLine="709"/>
        <w:jc w:val="both"/>
        <w:rPr>
          <w:sz w:val="28"/>
          <w:szCs w:val="28"/>
        </w:rPr>
      </w:pPr>
      <w:r w:rsidRPr="000F6859">
        <w:rPr>
          <w:sz w:val="28"/>
          <w:szCs w:val="28"/>
        </w:rPr>
        <w:lastRenderedPageBreak/>
        <w:t>– введение;</w:t>
      </w:r>
    </w:p>
    <w:p w:rsidR="0082584B" w:rsidRPr="000F6859" w:rsidRDefault="0082584B" w:rsidP="0082584B">
      <w:pPr>
        <w:widowControl w:val="0"/>
        <w:tabs>
          <w:tab w:val="left" w:pos="851"/>
        </w:tabs>
        <w:ind w:right="-567" w:firstLine="709"/>
        <w:jc w:val="both"/>
        <w:rPr>
          <w:sz w:val="28"/>
          <w:szCs w:val="28"/>
        </w:rPr>
      </w:pPr>
      <w:r w:rsidRPr="000F6859">
        <w:rPr>
          <w:sz w:val="28"/>
          <w:szCs w:val="28"/>
        </w:rPr>
        <w:t>– содержание работы: главы, параграфы, пункты, подпункты;</w:t>
      </w:r>
    </w:p>
    <w:p w:rsidR="0082584B" w:rsidRPr="000F6859" w:rsidRDefault="0082584B" w:rsidP="0082584B">
      <w:pPr>
        <w:widowControl w:val="0"/>
        <w:tabs>
          <w:tab w:val="left" w:pos="851"/>
        </w:tabs>
        <w:ind w:right="-567" w:firstLine="709"/>
        <w:jc w:val="both"/>
        <w:rPr>
          <w:sz w:val="28"/>
          <w:szCs w:val="28"/>
        </w:rPr>
      </w:pPr>
      <w:r w:rsidRPr="000F6859">
        <w:rPr>
          <w:sz w:val="28"/>
          <w:szCs w:val="28"/>
        </w:rPr>
        <w:t>– заключение;</w:t>
      </w:r>
    </w:p>
    <w:p w:rsidR="0082584B" w:rsidRPr="000F6859" w:rsidRDefault="0082584B" w:rsidP="0082584B">
      <w:pPr>
        <w:widowControl w:val="0"/>
        <w:tabs>
          <w:tab w:val="left" w:pos="851"/>
        </w:tabs>
        <w:ind w:right="-567" w:firstLine="709"/>
        <w:jc w:val="both"/>
        <w:rPr>
          <w:sz w:val="28"/>
          <w:szCs w:val="28"/>
        </w:rPr>
      </w:pPr>
      <w:r w:rsidRPr="000F6859">
        <w:rPr>
          <w:sz w:val="28"/>
          <w:szCs w:val="28"/>
        </w:rPr>
        <w:t>– библиографический список (список использованной литературы);</w:t>
      </w:r>
    </w:p>
    <w:p w:rsidR="0082584B" w:rsidRPr="000F6859" w:rsidRDefault="0082584B" w:rsidP="0082584B">
      <w:pPr>
        <w:widowControl w:val="0"/>
        <w:tabs>
          <w:tab w:val="left" w:pos="851"/>
        </w:tabs>
        <w:ind w:right="-567" w:firstLine="709"/>
        <w:jc w:val="both"/>
        <w:rPr>
          <w:sz w:val="28"/>
          <w:szCs w:val="28"/>
        </w:rPr>
      </w:pPr>
      <w:r w:rsidRPr="000F6859">
        <w:rPr>
          <w:sz w:val="28"/>
          <w:szCs w:val="28"/>
        </w:rPr>
        <w:t>– приложения (если по теме исследования имеются публикации или иные акты апробации результатов исследования прилагается, список со сведениями об этой апробации.  К работе также могут быть приобщены анкеты, таблицы, графики и др., на которые автор  делает ссылки в тексте основной части работы)</w:t>
      </w:r>
    </w:p>
    <w:p w:rsidR="0082584B" w:rsidRPr="000F6859" w:rsidRDefault="0082584B" w:rsidP="0082584B">
      <w:pPr>
        <w:pStyle w:val="3"/>
        <w:widowControl w:val="0"/>
        <w:spacing w:after="0"/>
        <w:ind w:right="-567" w:firstLine="709"/>
        <w:jc w:val="both"/>
        <w:rPr>
          <w:sz w:val="28"/>
          <w:szCs w:val="28"/>
        </w:rPr>
      </w:pPr>
      <w:r w:rsidRPr="000F6859">
        <w:rPr>
          <w:sz w:val="28"/>
          <w:szCs w:val="28"/>
        </w:rPr>
        <w:t>Содержание включает перечисление частей работы, начиная от введения, заканчивая приложениями, с указанием страницы начала каждой части.</w:t>
      </w:r>
    </w:p>
    <w:p w:rsidR="0082584B" w:rsidRPr="000F6859" w:rsidRDefault="0082584B" w:rsidP="0082584B">
      <w:pPr>
        <w:pStyle w:val="3"/>
        <w:widowControl w:val="0"/>
        <w:spacing w:after="0"/>
        <w:ind w:right="-567" w:firstLine="709"/>
        <w:jc w:val="both"/>
        <w:rPr>
          <w:sz w:val="28"/>
          <w:szCs w:val="28"/>
        </w:rPr>
      </w:pPr>
      <w:r w:rsidRPr="000F6859">
        <w:rPr>
          <w:sz w:val="28"/>
          <w:szCs w:val="28"/>
        </w:rPr>
        <w:t>Во введении кратко обосновывается выбор темы, указывается ее актуальность; степень освещения в литературе с указанием основных научных источников; цели и задачи исследования; предмет и объект исследования; эмпирический материал, послуживший основой исследования; методологическая база исследования, научная новизна исследования и основные положения, выносимые на защиту, теоретическая и практическая значимость диссертации, апробация результатов исследования. В конце введения необходимо привести краткое содержание последующих глав диссертации.</w:t>
      </w:r>
    </w:p>
    <w:p w:rsidR="0082584B" w:rsidRPr="000F6859" w:rsidRDefault="0082584B" w:rsidP="0082584B">
      <w:pPr>
        <w:pStyle w:val="3"/>
        <w:widowControl w:val="0"/>
        <w:spacing w:after="0"/>
        <w:ind w:right="-567" w:firstLine="709"/>
        <w:jc w:val="both"/>
        <w:rPr>
          <w:sz w:val="28"/>
          <w:szCs w:val="28"/>
        </w:rPr>
      </w:pPr>
      <w:r w:rsidRPr="000F6859">
        <w:rPr>
          <w:sz w:val="28"/>
          <w:szCs w:val="28"/>
        </w:rPr>
        <w:t>Обосновывая актуальность темы исследования, необходимо кратко обозначить причины выбора именно данной темы, охарактеризовать современное состояние законодательства и других общественных явлений, степень научной разработанности в юридической литературе.</w:t>
      </w:r>
    </w:p>
    <w:p w:rsidR="0082584B" w:rsidRPr="000F6859" w:rsidRDefault="0082584B" w:rsidP="0082584B">
      <w:pPr>
        <w:pStyle w:val="3"/>
        <w:widowControl w:val="0"/>
        <w:spacing w:after="0"/>
        <w:ind w:right="-567" w:firstLine="709"/>
        <w:jc w:val="both"/>
        <w:rPr>
          <w:sz w:val="28"/>
          <w:szCs w:val="28"/>
        </w:rPr>
      </w:pPr>
      <w:r w:rsidRPr="000F6859">
        <w:rPr>
          <w:sz w:val="28"/>
          <w:szCs w:val="28"/>
        </w:rPr>
        <w:t>При определении предмета и объекта исследования следует учитывать, что объект исследования всегда шире, чем его предмет. Если объект – это область деятельности или сфера общественных отношений, которая подвергается исследованию, то предмет – это изучаемая нормативно-правовая база, судебная, административная, муниципальная практика, складывающаяся по поводу объекта исследования, доктрины и концепции, объясняющие и (или) обосновывающие исследуемый правовой институт.</w:t>
      </w:r>
    </w:p>
    <w:p w:rsidR="0082584B" w:rsidRPr="000F6859" w:rsidRDefault="0082584B" w:rsidP="0082584B">
      <w:pPr>
        <w:pStyle w:val="3"/>
        <w:widowControl w:val="0"/>
        <w:spacing w:after="0"/>
        <w:ind w:right="-567" w:firstLine="709"/>
        <w:jc w:val="both"/>
        <w:rPr>
          <w:sz w:val="28"/>
          <w:szCs w:val="28"/>
        </w:rPr>
      </w:pPr>
      <w:r w:rsidRPr="000F6859">
        <w:rPr>
          <w:sz w:val="28"/>
          <w:szCs w:val="28"/>
        </w:rPr>
        <w:t xml:space="preserve">При выполнении научно-квалификационной работы (диссертации) могут использоваться следующие методы исследования: изучение и анализ научной юридической литературы; изучение и обобщение отечественной и зарубежной практики; сравнение, анализ, синтез, моделирование, интервьюирование и др.  </w:t>
      </w:r>
    </w:p>
    <w:p w:rsidR="0082584B" w:rsidRPr="000F6859" w:rsidRDefault="0082584B" w:rsidP="0082584B">
      <w:pPr>
        <w:pStyle w:val="3"/>
        <w:widowControl w:val="0"/>
        <w:spacing w:after="0"/>
        <w:ind w:right="-567" w:firstLine="709"/>
        <w:jc w:val="both"/>
        <w:rPr>
          <w:sz w:val="28"/>
          <w:szCs w:val="28"/>
        </w:rPr>
      </w:pPr>
      <w:r w:rsidRPr="000F6859">
        <w:rPr>
          <w:sz w:val="28"/>
          <w:szCs w:val="28"/>
        </w:rPr>
        <w:t>При указании на апробацию результатов исследования важно привести конкретные сведения о фактах такого внедрения (публикации научных статей, участие в научно-практических конференциях, акты о внедрении правотворческих инициатив, выполнение хоздоговорных научных работ, и т.п.)</w:t>
      </w:r>
    </w:p>
    <w:p w:rsidR="0082584B" w:rsidRPr="000F6859" w:rsidRDefault="0082584B" w:rsidP="0082584B">
      <w:pPr>
        <w:pStyle w:val="3"/>
        <w:widowControl w:val="0"/>
        <w:spacing w:after="0"/>
        <w:ind w:right="-567" w:firstLine="709"/>
        <w:jc w:val="both"/>
        <w:rPr>
          <w:sz w:val="28"/>
          <w:szCs w:val="28"/>
        </w:rPr>
      </w:pPr>
      <w:r w:rsidRPr="000F6859">
        <w:rPr>
          <w:sz w:val="28"/>
          <w:szCs w:val="28"/>
        </w:rPr>
        <w:t xml:space="preserve">Основная часть работы включает главы, деление  которых на параграфы, пункты и подпункты зависит от темы </w:t>
      </w:r>
      <w:r w:rsidRPr="000F6859">
        <w:rPr>
          <w:sz w:val="28"/>
          <w:szCs w:val="28"/>
        </w:rPr>
        <w:lastRenderedPageBreak/>
        <w:t xml:space="preserve">диссертации и анализируемого материала. </w:t>
      </w:r>
    </w:p>
    <w:p w:rsidR="0082584B" w:rsidRPr="000F6859" w:rsidRDefault="0082584B" w:rsidP="0082584B">
      <w:pPr>
        <w:pStyle w:val="3"/>
        <w:widowControl w:val="0"/>
        <w:spacing w:after="0"/>
        <w:ind w:right="-567" w:firstLine="709"/>
        <w:jc w:val="both"/>
        <w:rPr>
          <w:sz w:val="28"/>
          <w:szCs w:val="28"/>
        </w:rPr>
      </w:pPr>
      <w:r w:rsidRPr="000F6859">
        <w:rPr>
          <w:sz w:val="28"/>
          <w:szCs w:val="28"/>
        </w:rPr>
        <w:t>Во всех случаях в работе излагаются научные источники, дается критический анализ взглядов ученых и практиков, отражается позиция автора диссертации, подкрепляемая соответствующими аргументами. Нельзя сводить работу к перечислению точек зрения различных авторов, ограничиваясь утверждением о согласии или несогласии с тем или иным автором. Полемика с отдельными авторами должна быть основана на сопоставлении доводов, анализе законодательства и практики его применения, обобщении. В необходимых случаях приводятся статистические данные, материалы анкетирования, интервью, примеры из практики деятельности конкретных органов государственной власти и органов местного самоуправления, учреждений, организаций.</w:t>
      </w:r>
    </w:p>
    <w:p w:rsidR="0082584B" w:rsidRPr="000F6859" w:rsidRDefault="0082584B" w:rsidP="0082584B">
      <w:pPr>
        <w:pStyle w:val="3"/>
        <w:widowControl w:val="0"/>
        <w:spacing w:after="0"/>
        <w:ind w:right="-567" w:firstLine="709"/>
        <w:jc w:val="both"/>
        <w:rPr>
          <w:sz w:val="28"/>
          <w:szCs w:val="28"/>
        </w:rPr>
      </w:pPr>
      <w:r w:rsidRPr="000F6859">
        <w:rPr>
          <w:sz w:val="28"/>
          <w:szCs w:val="28"/>
        </w:rPr>
        <w:t>При изложении тех или иных позиций и взглядов, высказанных в литературе, а также при цитировании, необходимо давать ссылки на соответствующих авторов с указанием фамилии автора, наименования работы, года и места издания, страницы. Излагаемые положения и акты закона должны иллюстрироваться примерами из практики, при этом нужно указывать их источник.</w:t>
      </w:r>
    </w:p>
    <w:p w:rsidR="0082584B" w:rsidRPr="000F6859" w:rsidRDefault="0082584B" w:rsidP="0082584B">
      <w:pPr>
        <w:pStyle w:val="3"/>
        <w:widowControl w:val="0"/>
        <w:spacing w:after="0"/>
        <w:ind w:right="-567" w:firstLine="709"/>
        <w:jc w:val="both"/>
        <w:rPr>
          <w:sz w:val="28"/>
          <w:szCs w:val="28"/>
        </w:rPr>
      </w:pPr>
      <w:r w:rsidRPr="000F6859">
        <w:rPr>
          <w:sz w:val="28"/>
          <w:szCs w:val="28"/>
        </w:rPr>
        <w:t xml:space="preserve"> В зависимости от темы исследования в научно-квалификационной работе (диссертации) может быть глава, посвященная истории вопроса, либо теоретическая часть. В то же время историко-теоретическое исследование может быть соединено с анализом действующего законодательства и практики его применения.</w:t>
      </w:r>
    </w:p>
    <w:p w:rsidR="0082584B" w:rsidRPr="000F6859" w:rsidRDefault="0082584B" w:rsidP="0082584B">
      <w:pPr>
        <w:pStyle w:val="3"/>
        <w:widowControl w:val="0"/>
        <w:spacing w:after="0"/>
        <w:ind w:right="-567" w:firstLine="709"/>
        <w:jc w:val="both"/>
        <w:rPr>
          <w:sz w:val="28"/>
          <w:szCs w:val="28"/>
        </w:rPr>
      </w:pPr>
      <w:r w:rsidRPr="000F6859">
        <w:rPr>
          <w:sz w:val="28"/>
          <w:szCs w:val="28"/>
        </w:rPr>
        <w:t>Научно-квалификационная работа (диссертация) завершается заключением, в котором кратко в обобщенном виде излагаются основные выводы и предложения, приведенные в отдельных разделах. В основном это должны быть предложения по совершенствованию законодательства и практики его применения, использованию результатов исследования. В начале заключения должно указываться на то, как (в какой степени), по мнению автора, удалось выполнить поставленные исследовательские задачи. Выводы и предложения должны сопровождаться комментариями автора по поводу возможности их реализации.</w:t>
      </w:r>
    </w:p>
    <w:p w:rsidR="0082584B" w:rsidRPr="000F6859" w:rsidRDefault="0082584B" w:rsidP="0082584B">
      <w:pPr>
        <w:pStyle w:val="3"/>
        <w:widowControl w:val="0"/>
        <w:spacing w:after="0"/>
        <w:ind w:right="-567" w:firstLine="709"/>
        <w:jc w:val="both"/>
        <w:rPr>
          <w:sz w:val="28"/>
          <w:szCs w:val="28"/>
        </w:rPr>
      </w:pPr>
      <w:r w:rsidRPr="000F6859">
        <w:rPr>
          <w:sz w:val="28"/>
          <w:szCs w:val="28"/>
        </w:rPr>
        <w:t>В конце работы должен быть дан библиографический список фактически использованных источников, в котором выделяются: нормативные правовые акты, материалы судебной</w:t>
      </w:r>
      <w:r>
        <w:rPr>
          <w:sz w:val="28"/>
          <w:szCs w:val="28"/>
        </w:rPr>
        <w:t>, следственной, прокурорской</w:t>
      </w:r>
      <w:r w:rsidRPr="000F6859">
        <w:rPr>
          <w:sz w:val="28"/>
          <w:szCs w:val="28"/>
        </w:rPr>
        <w:t xml:space="preserve"> практики, специальная литература, использованные диссертации и авторефераты диссертаций, интернет ресурсы (официальные сайты </w:t>
      </w:r>
      <w:r>
        <w:rPr>
          <w:sz w:val="28"/>
          <w:szCs w:val="28"/>
        </w:rPr>
        <w:t>правоохранительных органов</w:t>
      </w:r>
      <w:r w:rsidRPr="000F6859">
        <w:rPr>
          <w:sz w:val="28"/>
          <w:szCs w:val="28"/>
        </w:rPr>
        <w:t>).</w:t>
      </w:r>
    </w:p>
    <w:p w:rsidR="0082584B" w:rsidRPr="000F6859" w:rsidRDefault="0082584B" w:rsidP="0082584B">
      <w:pPr>
        <w:pStyle w:val="3"/>
        <w:widowControl w:val="0"/>
        <w:spacing w:after="0"/>
        <w:ind w:right="-567" w:firstLine="709"/>
        <w:jc w:val="both"/>
        <w:rPr>
          <w:sz w:val="28"/>
          <w:szCs w:val="28"/>
        </w:rPr>
      </w:pPr>
      <w:r w:rsidRPr="000F6859">
        <w:rPr>
          <w:sz w:val="28"/>
          <w:szCs w:val="28"/>
        </w:rPr>
        <w:t xml:space="preserve">Приложения призваны облегчить восприятие содержания работы и могут включать: материалы, дополняющие текст: схемы, таблицы, статистические и социологические анализы и обзоры, графики, и др. На все приложения в диссертации должны быть ссылки. В качестве отдельного самостоятельного приложения, при наличии у аспиранта научных публикаций, актов о внедрении, и т.п. по теме диссертационного исследования, должен быть оформленный надлежащим образом список </w:t>
      </w:r>
      <w:r w:rsidRPr="000F6859">
        <w:rPr>
          <w:sz w:val="28"/>
          <w:szCs w:val="28"/>
        </w:rPr>
        <w:lastRenderedPageBreak/>
        <w:t xml:space="preserve">таких публикаций (документов). </w:t>
      </w:r>
    </w:p>
    <w:p w:rsidR="0082584B" w:rsidRDefault="0082584B" w:rsidP="0082584B">
      <w:pPr>
        <w:widowControl w:val="0"/>
        <w:autoSpaceDE w:val="0"/>
        <w:autoSpaceDN w:val="0"/>
        <w:adjustRightInd w:val="0"/>
        <w:spacing w:line="360" w:lineRule="auto"/>
        <w:ind w:firstLine="709"/>
        <w:jc w:val="both"/>
        <w:rPr>
          <w:iCs/>
          <w:sz w:val="28"/>
          <w:szCs w:val="28"/>
        </w:rPr>
      </w:pPr>
    </w:p>
    <w:p w:rsidR="0082584B" w:rsidRPr="0059693A" w:rsidRDefault="0082584B" w:rsidP="0082584B">
      <w:pPr>
        <w:widowControl w:val="0"/>
        <w:tabs>
          <w:tab w:val="left" w:pos="142"/>
        </w:tabs>
        <w:autoSpaceDE w:val="0"/>
        <w:autoSpaceDN w:val="0"/>
        <w:adjustRightInd w:val="0"/>
        <w:ind w:right="-567" w:firstLine="709"/>
        <w:jc w:val="both"/>
        <w:rPr>
          <w:b/>
          <w:bCs/>
          <w:sz w:val="28"/>
          <w:szCs w:val="28"/>
        </w:rPr>
      </w:pPr>
      <w:r w:rsidRPr="0059693A">
        <w:rPr>
          <w:b/>
          <w:sz w:val="28"/>
          <w:szCs w:val="28"/>
        </w:rPr>
        <w:t>2.4 Руководство научными исследованиями, контроль за их выполнением</w:t>
      </w:r>
      <w:r>
        <w:rPr>
          <w:b/>
          <w:sz w:val="28"/>
          <w:szCs w:val="28"/>
        </w:rPr>
        <w:t xml:space="preserve"> </w:t>
      </w:r>
      <w:r w:rsidRPr="0059693A">
        <w:rPr>
          <w:b/>
          <w:sz w:val="28"/>
          <w:szCs w:val="28"/>
        </w:rPr>
        <w:t>и критерии оценки работы аспиранта</w:t>
      </w:r>
      <w:r w:rsidRPr="0059693A">
        <w:rPr>
          <w:b/>
          <w:bCs/>
          <w:sz w:val="28"/>
          <w:szCs w:val="28"/>
        </w:rPr>
        <w:t xml:space="preserve"> </w:t>
      </w:r>
    </w:p>
    <w:p w:rsidR="0082584B" w:rsidRDefault="0082584B" w:rsidP="0082584B">
      <w:pPr>
        <w:widowControl w:val="0"/>
        <w:autoSpaceDE w:val="0"/>
        <w:autoSpaceDN w:val="0"/>
        <w:adjustRightInd w:val="0"/>
        <w:ind w:right="-567" w:firstLine="709"/>
        <w:jc w:val="both"/>
        <w:rPr>
          <w:sz w:val="28"/>
          <w:szCs w:val="28"/>
        </w:rPr>
      </w:pPr>
    </w:p>
    <w:p w:rsidR="0082584B" w:rsidRPr="00DC2323" w:rsidRDefault="0082584B" w:rsidP="0082584B">
      <w:pPr>
        <w:widowControl w:val="0"/>
        <w:autoSpaceDE w:val="0"/>
        <w:autoSpaceDN w:val="0"/>
        <w:adjustRightInd w:val="0"/>
        <w:ind w:right="-567" w:firstLine="709"/>
        <w:jc w:val="both"/>
        <w:rPr>
          <w:sz w:val="28"/>
          <w:szCs w:val="28"/>
        </w:rPr>
      </w:pPr>
      <w:r w:rsidRPr="00DC2323">
        <w:rPr>
          <w:sz w:val="28"/>
          <w:szCs w:val="28"/>
        </w:rPr>
        <w:t xml:space="preserve">Руководство общей программой </w:t>
      </w:r>
      <w:r>
        <w:rPr>
          <w:sz w:val="28"/>
          <w:szCs w:val="28"/>
        </w:rPr>
        <w:t>научных исследований</w:t>
      </w:r>
      <w:r w:rsidRPr="00DC2323">
        <w:rPr>
          <w:sz w:val="28"/>
          <w:szCs w:val="28"/>
        </w:rPr>
        <w:t xml:space="preserve"> осуществляется научным руководителем </w:t>
      </w:r>
      <w:r w:rsidR="00C5241A">
        <w:rPr>
          <w:sz w:val="28"/>
          <w:szCs w:val="28"/>
        </w:rPr>
        <w:t>обучающегося</w:t>
      </w:r>
      <w:r w:rsidRPr="00DC2323">
        <w:rPr>
          <w:sz w:val="28"/>
          <w:szCs w:val="28"/>
        </w:rPr>
        <w:t xml:space="preserve"> и заведующим кафедрой </w:t>
      </w:r>
      <w:r>
        <w:rPr>
          <w:sz w:val="28"/>
          <w:szCs w:val="28"/>
        </w:rPr>
        <w:t>уголовного процесса и криминалистики</w:t>
      </w:r>
      <w:r w:rsidRPr="00DC2323">
        <w:rPr>
          <w:sz w:val="28"/>
          <w:szCs w:val="28"/>
        </w:rPr>
        <w:t>.</w:t>
      </w:r>
    </w:p>
    <w:p w:rsidR="0082584B" w:rsidRPr="00DC2323" w:rsidRDefault="0082584B" w:rsidP="0082584B">
      <w:pPr>
        <w:widowControl w:val="0"/>
        <w:autoSpaceDE w:val="0"/>
        <w:autoSpaceDN w:val="0"/>
        <w:adjustRightInd w:val="0"/>
        <w:ind w:right="-567" w:firstLine="709"/>
        <w:jc w:val="both"/>
        <w:rPr>
          <w:sz w:val="28"/>
          <w:szCs w:val="28"/>
        </w:rPr>
      </w:pPr>
      <w:r w:rsidRPr="00DC2323">
        <w:rPr>
          <w:sz w:val="28"/>
          <w:szCs w:val="28"/>
        </w:rPr>
        <w:t xml:space="preserve">Руководство индивидуальной частью программы (написание </w:t>
      </w:r>
      <w:r>
        <w:rPr>
          <w:sz w:val="28"/>
          <w:szCs w:val="28"/>
        </w:rPr>
        <w:t>научно-квалификационной работы</w:t>
      </w:r>
      <w:r w:rsidRPr="00DC2323">
        <w:rPr>
          <w:sz w:val="28"/>
          <w:szCs w:val="28"/>
        </w:rPr>
        <w:t xml:space="preserve">) осуществляет научный руководитель </w:t>
      </w:r>
      <w:r w:rsidR="00C5241A">
        <w:rPr>
          <w:sz w:val="28"/>
          <w:szCs w:val="28"/>
        </w:rPr>
        <w:t>обучающегося</w:t>
      </w:r>
      <w:r w:rsidRPr="00DC2323">
        <w:rPr>
          <w:sz w:val="28"/>
          <w:szCs w:val="28"/>
        </w:rPr>
        <w:t xml:space="preserve">. </w:t>
      </w:r>
    </w:p>
    <w:p w:rsidR="0082584B" w:rsidRPr="00DC2323" w:rsidRDefault="0082584B" w:rsidP="0082584B">
      <w:pPr>
        <w:widowControl w:val="0"/>
        <w:autoSpaceDE w:val="0"/>
        <w:autoSpaceDN w:val="0"/>
        <w:adjustRightInd w:val="0"/>
        <w:ind w:right="-567" w:firstLine="709"/>
        <w:jc w:val="both"/>
        <w:rPr>
          <w:sz w:val="28"/>
          <w:szCs w:val="28"/>
        </w:rPr>
      </w:pPr>
      <w:r w:rsidRPr="00DC2323">
        <w:rPr>
          <w:sz w:val="28"/>
          <w:szCs w:val="28"/>
        </w:rPr>
        <w:t xml:space="preserve">Обсуждение плана и промежуточных результатов </w:t>
      </w:r>
      <w:r>
        <w:rPr>
          <w:sz w:val="28"/>
          <w:szCs w:val="28"/>
        </w:rPr>
        <w:t xml:space="preserve">научных исследований </w:t>
      </w:r>
      <w:r w:rsidRPr="00DC2323">
        <w:rPr>
          <w:sz w:val="28"/>
          <w:szCs w:val="28"/>
        </w:rPr>
        <w:t xml:space="preserve">проводится на заседаниях кафедры </w:t>
      </w:r>
      <w:r>
        <w:rPr>
          <w:sz w:val="28"/>
          <w:szCs w:val="28"/>
        </w:rPr>
        <w:t>уголовного процесса и криминалистики</w:t>
      </w:r>
      <w:r w:rsidRPr="00DC2323">
        <w:rPr>
          <w:sz w:val="28"/>
          <w:szCs w:val="28"/>
        </w:rPr>
        <w:t xml:space="preserve"> юридического факультета ОГУ. </w:t>
      </w:r>
    </w:p>
    <w:p w:rsidR="0082584B" w:rsidRPr="00DC2323" w:rsidRDefault="0082584B" w:rsidP="0082584B">
      <w:pPr>
        <w:widowControl w:val="0"/>
        <w:autoSpaceDE w:val="0"/>
        <w:autoSpaceDN w:val="0"/>
        <w:adjustRightInd w:val="0"/>
        <w:ind w:right="-567" w:firstLine="709"/>
        <w:jc w:val="both"/>
        <w:rPr>
          <w:sz w:val="28"/>
          <w:szCs w:val="28"/>
        </w:rPr>
      </w:pPr>
      <w:r w:rsidRPr="00DC2323">
        <w:rPr>
          <w:sz w:val="28"/>
          <w:szCs w:val="28"/>
        </w:rPr>
        <w:t xml:space="preserve">Результаты научно-исследовательской </w:t>
      </w:r>
      <w:r>
        <w:rPr>
          <w:sz w:val="28"/>
          <w:szCs w:val="28"/>
        </w:rPr>
        <w:t>деятельности</w:t>
      </w:r>
      <w:r w:rsidRPr="00DC2323">
        <w:rPr>
          <w:sz w:val="28"/>
          <w:szCs w:val="28"/>
        </w:rPr>
        <w:t xml:space="preserve"> должны быть оформлены в письменном виде (отчет) и представлены для утверждения научному руководителю. Отчет о научно-исследовательской </w:t>
      </w:r>
      <w:r>
        <w:rPr>
          <w:sz w:val="28"/>
          <w:szCs w:val="28"/>
        </w:rPr>
        <w:t>деятельности</w:t>
      </w:r>
      <w:r w:rsidRPr="00DC2323">
        <w:rPr>
          <w:sz w:val="28"/>
          <w:szCs w:val="28"/>
        </w:rPr>
        <w:t xml:space="preserve"> </w:t>
      </w:r>
      <w:r w:rsidR="00E360D5">
        <w:rPr>
          <w:sz w:val="28"/>
          <w:szCs w:val="28"/>
        </w:rPr>
        <w:t>обучающегося</w:t>
      </w:r>
      <w:r w:rsidRPr="00DC2323">
        <w:rPr>
          <w:sz w:val="28"/>
          <w:szCs w:val="28"/>
        </w:rPr>
        <w:t xml:space="preserve"> с визой научного руководителя должен быть представлен на кафедру </w:t>
      </w:r>
      <w:r>
        <w:rPr>
          <w:sz w:val="28"/>
          <w:szCs w:val="28"/>
        </w:rPr>
        <w:t xml:space="preserve">уголовного процесса и криминалистики. </w:t>
      </w:r>
      <w:r w:rsidRPr="00DC2323">
        <w:rPr>
          <w:sz w:val="28"/>
          <w:szCs w:val="28"/>
        </w:rPr>
        <w:t xml:space="preserve">К отчету прилагаются ксерокопии статей, тезисов докладов, опубликованных за текущий семестр, а также докладов и выступлений </w:t>
      </w:r>
      <w:r w:rsidR="00E360D5">
        <w:rPr>
          <w:sz w:val="28"/>
          <w:szCs w:val="28"/>
        </w:rPr>
        <w:t>обучающегося</w:t>
      </w:r>
      <w:r w:rsidRPr="00DC2323">
        <w:rPr>
          <w:sz w:val="28"/>
          <w:szCs w:val="28"/>
        </w:rPr>
        <w:t xml:space="preserve"> в рамках научно-исследовательского семинара кафедры. </w:t>
      </w:r>
    </w:p>
    <w:p w:rsidR="0082584B" w:rsidRPr="00DC2323" w:rsidRDefault="00E360D5" w:rsidP="0082584B">
      <w:pPr>
        <w:widowControl w:val="0"/>
        <w:autoSpaceDE w:val="0"/>
        <w:autoSpaceDN w:val="0"/>
        <w:adjustRightInd w:val="0"/>
        <w:ind w:right="-567" w:firstLine="709"/>
        <w:jc w:val="both"/>
        <w:rPr>
          <w:i/>
          <w:iCs/>
          <w:sz w:val="28"/>
          <w:szCs w:val="28"/>
        </w:rPr>
      </w:pPr>
      <w:r>
        <w:rPr>
          <w:iCs/>
          <w:sz w:val="28"/>
          <w:szCs w:val="28"/>
        </w:rPr>
        <w:t>Обучающиеся</w:t>
      </w:r>
      <w:r w:rsidR="0082584B" w:rsidRPr="00037AEB">
        <w:rPr>
          <w:iCs/>
          <w:sz w:val="28"/>
          <w:szCs w:val="28"/>
        </w:rPr>
        <w:t xml:space="preserve">, не предоставившие в срок отчета о научно-исследовательской </w:t>
      </w:r>
      <w:r w:rsidR="0082584B">
        <w:rPr>
          <w:iCs/>
          <w:sz w:val="28"/>
          <w:szCs w:val="28"/>
        </w:rPr>
        <w:t>деятельности</w:t>
      </w:r>
      <w:r w:rsidR="0082584B" w:rsidRPr="00037AEB">
        <w:rPr>
          <w:iCs/>
          <w:sz w:val="28"/>
          <w:szCs w:val="28"/>
        </w:rPr>
        <w:t xml:space="preserve"> и не получившие зачета, к сдаче экзаменов и предзащите </w:t>
      </w:r>
      <w:r w:rsidR="0082584B">
        <w:rPr>
          <w:iCs/>
          <w:sz w:val="28"/>
          <w:szCs w:val="28"/>
        </w:rPr>
        <w:t>научно-квалификационной работе (</w:t>
      </w:r>
      <w:r w:rsidR="0082584B" w:rsidRPr="00037AEB">
        <w:rPr>
          <w:iCs/>
          <w:sz w:val="28"/>
          <w:szCs w:val="28"/>
        </w:rPr>
        <w:t>диссертации</w:t>
      </w:r>
      <w:r w:rsidR="0082584B">
        <w:rPr>
          <w:iCs/>
          <w:sz w:val="28"/>
          <w:szCs w:val="28"/>
        </w:rPr>
        <w:t>)</w:t>
      </w:r>
      <w:r w:rsidR="0082584B" w:rsidRPr="00037AEB">
        <w:rPr>
          <w:iCs/>
          <w:sz w:val="28"/>
          <w:szCs w:val="28"/>
        </w:rPr>
        <w:t xml:space="preserve"> не допускаются</w:t>
      </w:r>
      <w:r w:rsidR="0082584B" w:rsidRPr="00DC2323">
        <w:rPr>
          <w:i/>
          <w:iCs/>
          <w:sz w:val="28"/>
          <w:szCs w:val="28"/>
        </w:rPr>
        <w:t xml:space="preserve">. </w:t>
      </w:r>
    </w:p>
    <w:p w:rsidR="0082584B" w:rsidRPr="00DC2323" w:rsidRDefault="0082584B" w:rsidP="0082584B">
      <w:pPr>
        <w:widowControl w:val="0"/>
        <w:autoSpaceDE w:val="0"/>
        <w:autoSpaceDN w:val="0"/>
        <w:adjustRightInd w:val="0"/>
        <w:ind w:right="-567" w:firstLine="709"/>
        <w:jc w:val="both"/>
        <w:rPr>
          <w:sz w:val="28"/>
          <w:szCs w:val="28"/>
        </w:rPr>
      </w:pPr>
      <w:r w:rsidRPr="00DC2323">
        <w:rPr>
          <w:sz w:val="28"/>
          <w:szCs w:val="28"/>
        </w:rPr>
        <w:t>По результатам выполнения утвержденного п</w:t>
      </w:r>
      <w:r>
        <w:rPr>
          <w:sz w:val="28"/>
          <w:szCs w:val="28"/>
        </w:rPr>
        <w:t>лана научно-исследовательской деятельности</w:t>
      </w:r>
      <w:r w:rsidRPr="00DC2323">
        <w:rPr>
          <w:sz w:val="28"/>
          <w:szCs w:val="28"/>
        </w:rPr>
        <w:t xml:space="preserve"> аспиранта в семестре, выставляется итоговая оценка (дифференцированный зачет). </w:t>
      </w:r>
    </w:p>
    <w:p w:rsidR="0082584B" w:rsidRPr="00037AEB" w:rsidRDefault="00E360D5" w:rsidP="0082584B">
      <w:pPr>
        <w:widowControl w:val="0"/>
        <w:autoSpaceDE w:val="0"/>
        <w:autoSpaceDN w:val="0"/>
        <w:adjustRightInd w:val="0"/>
        <w:ind w:right="-567" w:firstLine="709"/>
        <w:jc w:val="both"/>
        <w:rPr>
          <w:iCs/>
          <w:sz w:val="28"/>
          <w:szCs w:val="28"/>
        </w:rPr>
      </w:pPr>
      <w:r>
        <w:rPr>
          <w:iCs/>
          <w:sz w:val="28"/>
          <w:szCs w:val="28"/>
        </w:rPr>
        <w:t>Обучающиеся</w:t>
      </w:r>
      <w:r w:rsidR="0082584B" w:rsidRPr="00037AEB">
        <w:rPr>
          <w:iCs/>
          <w:sz w:val="28"/>
          <w:szCs w:val="28"/>
        </w:rPr>
        <w:t xml:space="preserve">, не предоставившие в установленный срок отчеты по </w:t>
      </w:r>
      <w:r w:rsidR="0082584B">
        <w:rPr>
          <w:sz w:val="28"/>
          <w:szCs w:val="28"/>
        </w:rPr>
        <w:t>научно-исследовательской работе</w:t>
      </w:r>
      <w:r w:rsidR="0082584B" w:rsidRPr="00037AEB">
        <w:rPr>
          <w:iCs/>
          <w:sz w:val="28"/>
          <w:szCs w:val="28"/>
        </w:rPr>
        <w:t xml:space="preserve"> и не сдавшие положительно дифференцированный зачет, к защите диссертации не допускаются. </w:t>
      </w:r>
    </w:p>
    <w:p w:rsidR="0082584B" w:rsidRPr="00DC2323" w:rsidRDefault="0082584B" w:rsidP="0082584B">
      <w:pPr>
        <w:widowControl w:val="0"/>
        <w:ind w:right="-567" w:firstLine="709"/>
        <w:jc w:val="both"/>
        <w:rPr>
          <w:sz w:val="28"/>
          <w:szCs w:val="28"/>
        </w:rPr>
      </w:pPr>
      <w:r w:rsidRPr="00DC2323">
        <w:rPr>
          <w:sz w:val="28"/>
          <w:szCs w:val="28"/>
        </w:rPr>
        <w:t xml:space="preserve">Для проведения текущей и промежуточной аттестации научно-исследовательской деятельности </w:t>
      </w:r>
      <w:r w:rsidR="00E360D5">
        <w:rPr>
          <w:sz w:val="28"/>
          <w:szCs w:val="28"/>
        </w:rPr>
        <w:t>обучающегося</w:t>
      </w:r>
      <w:r w:rsidRPr="00DC2323">
        <w:rPr>
          <w:sz w:val="28"/>
          <w:szCs w:val="28"/>
        </w:rPr>
        <w:t xml:space="preserve"> и подготовки аспирантом научно-квалификационной работы предусмотрены следующие оценочные средства:</w:t>
      </w:r>
    </w:p>
    <w:p w:rsidR="0082584B" w:rsidRPr="00DC2323" w:rsidRDefault="00E360D5" w:rsidP="0082584B">
      <w:pPr>
        <w:widowControl w:val="0"/>
        <w:ind w:right="-567" w:firstLine="709"/>
        <w:jc w:val="both"/>
        <w:rPr>
          <w:sz w:val="28"/>
          <w:szCs w:val="28"/>
          <w:vertAlign w:val="subscript"/>
        </w:rPr>
      </w:pPr>
      <w:r>
        <w:rPr>
          <w:sz w:val="28"/>
          <w:szCs w:val="28"/>
        </w:rPr>
        <w:t>1. Индивидуальный план обучающегося</w:t>
      </w:r>
      <w:r w:rsidR="0082584B" w:rsidRPr="00DC2323">
        <w:rPr>
          <w:sz w:val="28"/>
          <w:szCs w:val="28"/>
        </w:rPr>
        <w:t>, прохождение процедуры утверждения темы исследования, участие в выполнении госбюджетной НИР, грантов.</w:t>
      </w:r>
    </w:p>
    <w:p w:rsidR="0082584B" w:rsidRPr="00DC2323" w:rsidRDefault="0082584B" w:rsidP="0082584B">
      <w:pPr>
        <w:widowControl w:val="0"/>
        <w:ind w:right="-567" w:firstLine="709"/>
        <w:jc w:val="both"/>
        <w:rPr>
          <w:sz w:val="28"/>
          <w:szCs w:val="28"/>
        </w:rPr>
      </w:pPr>
      <w:r w:rsidRPr="00DC2323">
        <w:rPr>
          <w:sz w:val="28"/>
          <w:szCs w:val="28"/>
        </w:rPr>
        <w:t xml:space="preserve">2. Портфолио </w:t>
      </w:r>
      <w:r w:rsidR="00E360D5">
        <w:rPr>
          <w:sz w:val="28"/>
          <w:szCs w:val="28"/>
        </w:rPr>
        <w:t>обучающегося</w:t>
      </w:r>
      <w:r w:rsidRPr="00DC2323">
        <w:rPr>
          <w:sz w:val="28"/>
          <w:szCs w:val="28"/>
        </w:rPr>
        <w:t xml:space="preserve">: научные публикации </w:t>
      </w:r>
      <w:r w:rsidR="00E360D5">
        <w:rPr>
          <w:sz w:val="28"/>
          <w:szCs w:val="28"/>
        </w:rPr>
        <w:t>обучающегося</w:t>
      </w:r>
      <w:r w:rsidRPr="00DC2323">
        <w:rPr>
          <w:sz w:val="28"/>
          <w:szCs w:val="28"/>
        </w:rPr>
        <w:t>; акты и справки о внедрении результатов исследований; разработанные лекции и семинарские занятия и другие методические материалы, отражающие знание современных проблем в исследуемой области и методические подходы к их изложению.</w:t>
      </w:r>
    </w:p>
    <w:p w:rsidR="0082584B" w:rsidRPr="00DC2323" w:rsidRDefault="0082584B" w:rsidP="0082584B">
      <w:pPr>
        <w:widowControl w:val="0"/>
        <w:ind w:right="-567" w:firstLine="709"/>
        <w:jc w:val="both"/>
        <w:rPr>
          <w:sz w:val="28"/>
          <w:szCs w:val="28"/>
        </w:rPr>
      </w:pPr>
      <w:r w:rsidRPr="00DC2323">
        <w:rPr>
          <w:sz w:val="28"/>
          <w:szCs w:val="28"/>
        </w:rPr>
        <w:t>3. Выступления на научных семинарах кафедры с промежуточными результатами исследования.</w:t>
      </w:r>
    </w:p>
    <w:p w:rsidR="0082584B" w:rsidRPr="00DC2323" w:rsidRDefault="0082584B" w:rsidP="0082584B">
      <w:pPr>
        <w:widowControl w:val="0"/>
        <w:ind w:right="-567" w:firstLine="709"/>
        <w:jc w:val="both"/>
        <w:rPr>
          <w:sz w:val="28"/>
          <w:szCs w:val="28"/>
        </w:rPr>
      </w:pPr>
      <w:r w:rsidRPr="00DC2323">
        <w:rPr>
          <w:sz w:val="28"/>
          <w:szCs w:val="28"/>
        </w:rPr>
        <w:lastRenderedPageBreak/>
        <w:t>4. Отчет при прохождении промежуточной аттестации об использовании коммуникационных технологий с представлением их результатов (публикаций, докладов и др.).</w:t>
      </w:r>
    </w:p>
    <w:p w:rsidR="0082584B" w:rsidRPr="00DC2323" w:rsidRDefault="0082584B" w:rsidP="0082584B">
      <w:pPr>
        <w:widowControl w:val="0"/>
        <w:ind w:right="-567" w:firstLine="709"/>
        <w:jc w:val="both"/>
        <w:rPr>
          <w:sz w:val="28"/>
          <w:szCs w:val="28"/>
        </w:rPr>
      </w:pPr>
      <w:r w:rsidRPr="00DC2323">
        <w:rPr>
          <w:sz w:val="28"/>
          <w:szCs w:val="28"/>
        </w:rPr>
        <w:t>5. Представление научному руководителю и обсуждение на научном семинаре кафедры раздела научно-квалификационной работы по современному состоянию исследуемой проблемы.</w:t>
      </w:r>
    </w:p>
    <w:p w:rsidR="0082584B" w:rsidRPr="00DC2323" w:rsidRDefault="0082584B" w:rsidP="0082584B">
      <w:pPr>
        <w:widowControl w:val="0"/>
        <w:ind w:right="-567" w:firstLine="709"/>
        <w:jc w:val="both"/>
        <w:rPr>
          <w:sz w:val="28"/>
          <w:szCs w:val="28"/>
        </w:rPr>
      </w:pPr>
      <w:r w:rsidRPr="00DC2323">
        <w:rPr>
          <w:sz w:val="28"/>
          <w:szCs w:val="28"/>
        </w:rPr>
        <w:t>6. Представление научному руководителю и обсуждение на заседании кафедры результатов проведенных исследований по теме раздела научно-квалификационной работы.</w:t>
      </w:r>
    </w:p>
    <w:p w:rsidR="0082584B" w:rsidRPr="00DC2323" w:rsidRDefault="0082584B" w:rsidP="0082584B">
      <w:pPr>
        <w:widowControl w:val="0"/>
        <w:ind w:right="-567" w:firstLine="709"/>
        <w:jc w:val="both"/>
        <w:rPr>
          <w:sz w:val="28"/>
          <w:szCs w:val="28"/>
        </w:rPr>
      </w:pPr>
      <w:r w:rsidRPr="00DC2323">
        <w:rPr>
          <w:sz w:val="28"/>
          <w:szCs w:val="28"/>
        </w:rPr>
        <w:t>7. Составление разделов научной квалификационной работы.</w:t>
      </w:r>
    </w:p>
    <w:p w:rsidR="0082584B" w:rsidRPr="00DC2323" w:rsidRDefault="0082584B" w:rsidP="0082584B">
      <w:pPr>
        <w:widowControl w:val="0"/>
        <w:ind w:right="-567" w:firstLine="709"/>
        <w:jc w:val="both"/>
        <w:rPr>
          <w:sz w:val="28"/>
          <w:szCs w:val="28"/>
        </w:rPr>
      </w:pPr>
      <w:r w:rsidRPr="00DC2323">
        <w:rPr>
          <w:sz w:val="28"/>
          <w:szCs w:val="28"/>
        </w:rPr>
        <w:t>8. Подача заявок на гранты и конкурсы.</w:t>
      </w:r>
    </w:p>
    <w:p w:rsidR="0082584B" w:rsidRPr="00DC2323" w:rsidRDefault="0082584B" w:rsidP="0082584B">
      <w:pPr>
        <w:widowControl w:val="0"/>
        <w:ind w:right="-567" w:firstLine="709"/>
        <w:jc w:val="both"/>
        <w:rPr>
          <w:sz w:val="28"/>
          <w:szCs w:val="28"/>
        </w:rPr>
      </w:pPr>
      <w:r w:rsidRPr="00DC2323">
        <w:rPr>
          <w:sz w:val="28"/>
          <w:szCs w:val="28"/>
        </w:rPr>
        <w:t>9. Отражение в публикациях и научно-квалификационной работе авторского вклада в проведенное исследование, проверка по системе «Антиплагиат. Вуз».</w:t>
      </w:r>
    </w:p>
    <w:p w:rsidR="0082584B" w:rsidRDefault="0082584B" w:rsidP="0082584B">
      <w:pPr>
        <w:ind w:right="-567" w:firstLine="710"/>
        <w:jc w:val="both"/>
        <w:rPr>
          <w:sz w:val="28"/>
          <w:szCs w:val="28"/>
        </w:rPr>
      </w:pPr>
    </w:p>
    <w:p w:rsidR="00E360D5" w:rsidRDefault="00E360D5" w:rsidP="0082584B">
      <w:pPr>
        <w:ind w:right="-567" w:firstLine="710"/>
        <w:jc w:val="both"/>
        <w:rPr>
          <w:b/>
          <w:sz w:val="28"/>
          <w:szCs w:val="28"/>
        </w:rPr>
      </w:pPr>
    </w:p>
    <w:p w:rsidR="00E360D5" w:rsidRDefault="00E360D5" w:rsidP="0082584B">
      <w:pPr>
        <w:ind w:right="-567" w:firstLine="710"/>
        <w:jc w:val="both"/>
        <w:rPr>
          <w:b/>
          <w:sz w:val="28"/>
          <w:szCs w:val="28"/>
        </w:rPr>
      </w:pPr>
    </w:p>
    <w:p w:rsidR="00E360D5" w:rsidRDefault="00E360D5" w:rsidP="0082584B">
      <w:pPr>
        <w:ind w:right="-567" w:firstLine="710"/>
        <w:jc w:val="both"/>
        <w:rPr>
          <w:b/>
          <w:sz w:val="28"/>
          <w:szCs w:val="28"/>
        </w:rPr>
      </w:pPr>
    </w:p>
    <w:p w:rsidR="00E360D5" w:rsidRDefault="00E360D5" w:rsidP="0082584B">
      <w:pPr>
        <w:ind w:right="-567" w:firstLine="710"/>
        <w:jc w:val="both"/>
        <w:rPr>
          <w:b/>
          <w:sz w:val="28"/>
          <w:szCs w:val="28"/>
        </w:rPr>
      </w:pPr>
    </w:p>
    <w:p w:rsidR="00E360D5" w:rsidRDefault="00E360D5" w:rsidP="0082584B">
      <w:pPr>
        <w:ind w:right="-567" w:firstLine="710"/>
        <w:jc w:val="both"/>
        <w:rPr>
          <w:b/>
          <w:sz w:val="28"/>
          <w:szCs w:val="28"/>
        </w:rPr>
      </w:pPr>
    </w:p>
    <w:p w:rsidR="00E360D5" w:rsidRDefault="00E360D5" w:rsidP="0082584B">
      <w:pPr>
        <w:ind w:right="-567" w:firstLine="710"/>
        <w:jc w:val="both"/>
        <w:rPr>
          <w:b/>
          <w:sz w:val="28"/>
          <w:szCs w:val="28"/>
        </w:rPr>
      </w:pPr>
    </w:p>
    <w:p w:rsidR="00E360D5" w:rsidRDefault="00E360D5" w:rsidP="0082584B">
      <w:pPr>
        <w:ind w:right="-567" w:firstLine="710"/>
        <w:jc w:val="both"/>
        <w:rPr>
          <w:b/>
          <w:sz w:val="28"/>
          <w:szCs w:val="28"/>
        </w:rPr>
      </w:pPr>
    </w:p>
    <w:p w:rsidR="00E360D5" w:rsidRDefault="00E360D5" w:rsidP="0082584B">
      <w:pPr>
        <w:ind w:right="-567" w:firstLine="710"/>
        <w:jc w:val="both"/>
        <w:rPr>
          <w:b/>
          <w:sz w:val="28"/>
          <w:szCs w:val="28"/>
        </w:rPr>
      </w:pPr>
    </w:p>
    <w:p w:rsidR="00E360D5" w:rsidRDefault="00E360D5" w:rsidP="0082584B">
      <w:pPr>
        <w:ind w:right="-567" w:firstLine="710"/>
        <w:jc w:val="both"/>
        <w:rPr>
          <w:b/>
          <w:sz w:val="28"/>
          <w:szCs w:val="28"/>
        </w:rPr>
      </w:pPr>
    </w:p>
    <w:p w:rsidR="00E360D5" w:rsidRDefault="00E360D5" w:rsidP="0082584B">
      <w:pPr>
        <w:ind w:right="-567" w:firstLine="710"/>
        <w:jc w:val="both"/>
        <w:rPr>
          <w:b/>
          <w:sz w:val="28"/>
          <w:szCs w:val="28"/>
        </w:rPr>
      </w:pPr>
    </w:p>
    <w:p w:rsidR="00E360D5" w:rsidRDefault="00E360D5" w:rsidP="0082584B">
      <w:pPr>
        <w:ind w:right="-567" w:firstLine="710"/>
        <w:jc w:val="both"/>
        <w:rPr>
          <w:b/>
          <w:sz w:val="28"/>
          <w:szCs w:val="28"/>
        </w:rPr>
      </w:pPr>
    </w:p>
    <w:p w:rsidR="00E360D5" w:rsidRDefault="00E360D5" w:rsidP="0082584B">
      <w:pPr>
        <w:ind w:right="-567" w:firstLine="710"/>
        <w:jc w:val="both"/>
        <w:rPr>
          <w:b/>
          <w:sz w:val="28"/>
          <w:szCs w:val="28"/>
        </w:rPr>
      </w:pPr>
    </w:p>
    <w:p w:rsidR="00E360D5" w:rsidRDefault="00E360D5" w:rsidP="0082584B">
      <w:pPr>
        <w:ind w:right="-567" w:firstLine="710"/>
        <w:jc w:val="both"/>
        <w:rPr>
          <w:b/>
          <w:sz w:val="28"/>
          <w:szCs w:val="28"/>
        </w:rPr>
      </w:pPr>
    </w:p>
    <w:p w:rsidR="00E360D5" w:rsidRDefault="00E360D5" w:rsidP="0082584B">
      <w:pPr>
        <w:ind w:right="-567" w:firstLine="710"/>
        <w:jc w:val="both"/>
        <w:rPr>
          <w:b/>
          <w:sz w:val="28"/>
          <w:szCs w:val="28"/>
        </w:rPr>
      </w:pPr>
    </w:p>
    <w:p w:rsidR="00E360D5" w:rsidRDefault="00E360D5" w:rsidP="0082584B">
      <w:pPr>
        <w:ind w:right="-567" w:firstLine="710"/>
        <w:jc w:val="both"/>
        <w:rPr>
          <w:b/>
          <w:sz w:val="28"/>
          <w:szCs w:val="28"/>
        </w:rPr>
      </w:pPr>
    </w:p>
    <w:p w:rsidR="0082584B" w:rsidRPr="000F6859" w:rsidRDefault="0082584B" w:rsidP="0082584B">
      <w:pPr>
        <w:ind w:right="-567" w:firstLine="710"/>
        <w:jc w:val="both"/>
        <w:rPr>
          <w:b/>
        </w:rPr>
      </w:pPr>
      <w:r w:rsidRPr="000F6859">
        <w:rPr>
          <w:b/>
          <w:sz w:val="28"/>
          <w:szCs w:val="28"/>
        </w:rPr>
        <w:t xml:space="preserve">Оценка работы </w:t>
      </w:r>
      <w:r w:rsidR="00E360D5">
        <w:rPr>
          <w:b/>
          <w:sz w:val="28"/>
          <w:szCs w:val="28"/>
        </w:rPr>
        <w:t>обучающегося</w:t>
      </w:r>
      <w:r w:rsidRPr="000F6859">
        <w:rPr>
          <w:b/>
          <w:sz w:val="28"/>
          <w:szCs w:val="28"/>
        </w:rPr>
        <w:t xml:space="preserve"> осуществляется на основании следующих критериев</w:t>
      </w:r>
      <w:r w:rsidRPr="000F6859">
        <w:rPr>
          <w:b/>
        </w:rPr>
        <w:t>:</w:t>
      </w:r>
    </w:p>
    <w:p w:rsidR="0082584B" w:rsidRPr="00AF5EC7" w:rsidRDefault="0082584B" w:rsidP="0082584B">
      <w:pPr>
        <w:spacing w:line="5" w:lineRule="exact"/>
      </w:pPr>
    </w:p>
    <w:p w:rsidR="0082584B" w:rsidRDefault="0082584B" w:rsidP="0082584B">
      <w:pPr>
        <w:pStyle w:val="ReportMain"/>
        <w:suppressAutoHyphens/>
        <w:jc w:val="both"/>
        <w:rPr>
          <w:i/>
          <w:sz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07"/>
        <w:gridCol w:w="2866"/>
        <w:gridCol w:w="2863"/>
        <w:gridCol w:w="2863"/>
        <w:gridCol w:w="2863"/>
      </w:tblGrid>
      <w:tr w:rsidR="0082584B" w:rsidTr="002848CC">
        <w:trPr>
          <w:cantSplit/>
          <w:trHeight w:val="634"/>
        </w:trPr>
        <w:tc>
          <w:tcPr>
            <w:tcW w:w="1067" w:type="pct"/>
            <w:tcBorders>
              <w:top w:val="single" w:sz="4" w:space="0" w:color="auto"/>
              <w:left w:val="single" w:sz="4" w:space="0" w:color="auto"/>
              <w:bottom w:val="single" w:sz="4" w:space="0" w:color="auto"/>
              <w:right w:val="single" w:sz="4" w:space="0" w:color="auto"/>
            </w:tcBorders>
            <w:vAlign w:val="center"/>
            <w:hideMark/>
          </w:tcPr>
          <w:p w:rsidR="0082584B" w:rsidRDefault="0082584B" w:rsidP="002848CC">
            <w:pPr>
              <w:widowControl w:val="0"/>
              <w:autoSpaceDE w:val="0"/>
              <w:autoSpaceDN w:val="0"/>
              <w:adjustRightInd w:val="0"/>
              <w:ind w:right="198"/>
              <w:jc w:val="center"/>
              <w:rPr>
                <w:spacing w:val="-1"/>
              </w:rPr>
            </w:pPr>
            <w:r>
              <w:lastRenderedPageBreak/>
              <w:t>Оценочные средства</w:t>
            </w:r>
          </w:p>
        </w:tc>
        <w:tc>
          <w:tcPr>
            <w:tcW w:w="984" w:type="pct"/>
            <w:tcBorders>
              <w:top w:val="single" w:sz="4" w:space="0" w:color="auto"/>
              <w:left w:val="single" w:sz="4" w:space="0" w:color="auto"/>
              <w:bottom w:val="single" w:sz="4" w:space="0" w:color="auto"/>
              <w:right w:val="single" w:sz="4" w:space="0" w:color="auto"/>
            </w:tcBorders>
            <w:hideMark/>
          </w:tcPr>
          <w:p w:rsidR="0082584B" w:rsidRDefault="0082584B" w:rsidP="002848CC">
            <w:pPr>
              <w:widowControl w:val="0"/>
              <w:autoSpaceDE w:val="0"/>
              <w:autoSpaceDN w:val="0"/>
              <w:adjustRightInd w:val="0"/>
              <w:ind w:right="198"/>
              <w:jc w:val="center"/>
              <w:rPr>
                <w:spacing w:val="-1"/>
              </w:rPr>
            </w:pPr>
            <w:r>
              <w:rPr>
                <w:spacing w:val="-1"/>
              </w:rPr>
              <w:t>Критерий</w:t>
            </w:r>
            <w:r>
              <w:rPr>
                <w:spacing w:val="-1"/>
                <w:lang w:val="en-US"/>
              </w:rPr>
              <w:t xml:space="preserve"> </w:t>
            </w:r>
            <w:r>
              <w:rPr>
                <w:spacing w:val="-1"/>
              </w:rPr>
              <w:t>для</w:t>
            </w:r>
            <w:r>
              <w:rPr>
                <w:spacing w:val="-1"/>
                <w:lang w:val="en-US"/>
              </w:rPr>
              <w:t xml:space="preserve"> </w:t>
            </w:r>
            <w:r>
              <w:rPr>
                <w:spacing w:val="-1"/>
              </w:rPr>
              <w:t>оценки</w:t>
            </w:r>
            <w:r>
              <w:rPr>
                <w:spacing w:val="-1"/>
                <w:lang w:val="en-US"/>
              </w:rPr>
              <w:t xml:space="preserve"> </w:t>
            </w:r>
            <w:r>
              <w:rPr>
                <w:spacing w:val="-1"/>
              </w:rPr>
              <w:t>«5»</w:t>
            </w:r>
          </w:p>
        </w:tc>
        <w:tc>
          <w:tcPr>
            <w:tcW w:w="983" w:type="pct"/>
            <w:tcBorders>
              <w:top w:val="single" w:sz="4" w:space="0" w:color="auto"/>
              <w:left w:val="single" w:sz="4" w:space="0" w:color="auto"/>
              <w:bottom w:val="single" w:sz="4" w:space="0" w:color="auto"/>
              <w:right w:val="single" w:sz="4" w:space="0" w:color="auto"/>
            </w:tcBorders>
            <w:hideMark/>
          </w:tcPr>
          <w:p w:rsidR="0082584B" w:rsidRDefault="0082584B" w:rsidP="002848CC">
            <w:pPr>
              <w:widowControl w:val="0"/>
              <w:autoSpaceDE w:val="0"/>
              <w:autoSpaceDN w:val="0"/>
              <w:adjustRightInd w:val="0"/>
              <w:ind w:right="198"/>
              <w:jc w:val="center"/>
              <w:rPr>
                <w:spacing w:val="-1"/>
              </w:rPr>
            </w:pPr>
            <w:r>
              <w:rPr>
                <w:spacing w:val="-1"/>
              </w:rPr>
              <w:t>Критерий</w:t>
            </w:r>
            <w:r>
              <w:rPr>
                <w:spacing w:val="-1"/>
                <w:lang w:val="en-US"/>
              </w:rPr>
              <w:t xml:space="preserve"> </w:t>
            </w:r>
            <w:r>
              <w:rPr>
                <w:spacing w:val="-1"/>
              </w:rPr>
              <w:t>для</w:t>
            </w:r>
            <w:r>
              <w:rPr>
                <w:spacing w:val="-1"/>
                <w:lang w:val="en-US"/>
              </w:rPr>
              <w:t xml:space="preserve"> </w:t>
            </w:r>
            <w:r>
              <w:rPr>
                <w:spacing w:val="-1"/>
              </w:rPr>
              <w:t>оценки «4»</w:t>
            </w:r>
          </w:p>
        </w:tc>
        <w:tc>
          <w:tcPr>
            <w:tcW w:w="983" w:type="pct"/>
            <w:tcBorders>
              <w:top w:val="single" w:sz="4" w:space="0" w:color="auto"/>
              <w:left w:val="single" w:sz="4" w:space="0" w:color="auto"/>
              <w:bottom w:val="single" w:sz="4" w:space="0" w:color="auto"/>
              <w:right w:val="single" w:sz="4" w:space="0" w:color="auto"/>
            </w:tcBorders>
            <w:hideMark/>
          </w:tcPr>
          <w:p w:rsidR="0082584B" w:rsidRDefault="0082584B" w:rsidP="002848CC">
            <w:pPr>
              <w:widowControl w:val="0"/>
              <w:autoSpaceDE w:val="0"/>
              <w:autoSpaceDN w:val="0"/>
              <w:adjustRightInd w:val="0"/>
              <w:ind w:right="198"/>
              <w:jc w:val="center"/>
              <w:rPr>
                <w:spacing w:val="-1"/>
              </w:rPr>
            </w:pPr>
            <w:r>
              <w:rPr>
                <w:spacing w:val="-1"/>
              </w:rPr>
              <w:t>Критерий</w:t>
            </w:r>
            <w:r>
              <w:rPr>
                <w:spacing w:val="-1"/>
                <w:lang w:val="en-US"/>
              </w:rPr>
              <w:t xml:space="preserve"> </w:t>
            </w:r>
            <w:r>
              <w:rPr>
                <w:spacing w:val="-1"/>
              </w:rPr>
              <w:t>для</w:t>
            </w:r>
            <w:r>
              <w:rPr>
                <w:spacing w:val="-1"/>
                <w:lang w:val="en-US"/>
              </w:rPr>
              <w:t xml:space="preserve"> </w:t>
            </w:r>
            <w:r>
              <w:rPr>
                <w:spacing w:val="-1"/>
              </w:rPr>
              <w:t>оценки «3»</w:t>
            </w:r>
          </w:p>
        </w:tc>
        <w:tc>
          <w:tcPr>
            <w:tcW w:w="983" w:type="pct"/>
            <w:tcBorders>
              <w:top w:val="single" w:sz="4" w:space="0" w:color="auto"/>
              <w:left w:val="single" w:sz="4" w:space="0" w:color="auto"/>
              <w:bottom w:val="single" w:sz="4" w:space="0" w:color="auto"/>
              <w:right w:val="single" w:sz="4" w:space="0" w:color="auto"/>
            </w:tcBorders>
            <w:hideMark/>
          </w:tcPr>
          <w:p w:rsidR="0082584B" w:rsidRDefault="0082584B" w:rsidP="002848CC">
            <w:pPr>
              <w:widowControl w:val="0"/>
              <w:autoSpaceDE w:val="0"/>
              <w:autoSpaceDN w:val="0"/>
              <w:adjustRightInd w:val="0"/>
              <w:ind w:right="198"/>
              <w:jc w:val="center"/>
              <w:rPr>
                <w:spacing w:val="-1"/>
                <w:lang w:val="en-US"/>
              </w:rPr>
            </w:pPr>
            <w:r>
              <w:rPr>
                <w:spacing w:val="-1"/>
              </w:rPr>
              <w:t>Критерий</w:t>
            </w:r>
            <w:r>
              <w:rPr>
                <w:spacing w:val="-1"/>
                <w:lang w:val="en-US"/>
              </w:rPr>
              <w:t xml:space="preserve"> </w:t>
            </w:r>
            <w:r>
              <w:rPr>
                <w:spacing w:val="-1"/>
              </w:rPr>
              <w:t>для</w:t>
            </w:r>
            <w:r>
              <w:rPr>
                <w:spacing w:val="-1"/>
                <w:lang w:val="en-US"/>
              </w:rPr>
              <w:t xml:space="preserve"> </w:t>
            </w:r>
            <w:r>
              <w:rPr>
                <w:spacing w:val="-1"/>
              </w:rPr>
              <w:t>оценки «2»</w:t>
            </w:r>
          </w:p>
        </w:tc>
      </w:tr>
      <w:tr w:rsidR="0082584B" w:rsidTr="002848CC">
        <w:tc>
          <w:tcPr>
            <w:tcW w:w="1067" w:type="pct"/>
            <w:tcBorders>
              <w:top w:val="single" w:sz="4" w:space="0" w:color="auto"/>
              <w:left w:val="single" w:sz="4" w:space="0" w:color="auto"/>
              <w:bottom w:val="single" w:sz="4" w:space="0" w:color="auto"/>
              <w:right w:val="single" w:sz="4" w:space="0" w:color="auto"/>
            </w:tcBorders>
            <w:hideMark/>
          </w:tcPr>
          <w:p w:rsidR="0082584B" w:rsidRDefault="0082584B" w:rsidP="002848CC">
            <w:pPr>
              <w:widowControl w:val="0"/>
              <w:autoSpaceDE w:val="0"/>
              <w:autoSpaceDN w:val="0"/>
              <w:adjustRightInd w:val="0"/>
              <w:ind w:right="198"/>
              <w:jc w:val="center"/>
            </w:pPr>
            <w:r>
              <w:rPr>
                <w:sz w:val="26"/>
              </w:rPr>
              <w:t>Выполнение индивидуальной исследовательской программы</w:t>
            </w:r>
          </w:p>
        </w:tc>
        <w:tc>
          <w:tcPr>
            <w:tcW w:w="984" w:type="pct"/>
            <w:tcBorders>
              <w:top w:val="single" w:sz="4" w:space="0" w:color="auto"/>
              <w:left w:val="single" w:sz="4" w:space="0" w:color="auto"/>
              <w:bottom w:val="single" w:sz="4" w:space="0" w:color="auto"/>
              <w:right w:val="single" w:sz="4" w:space="0" w:color="auto"/>
            </w:tcBorders>
            <w:hideMark/>
          </w:tcPr>
          <w:p w:rsidR="0082584B" w:rsidRDefault="0082584B" w:rsidP="002848CC">
            <w:pPr>
              <w:widowControl w:val="0"/>
              <w:autoSpaceDE w:val="0"/>
              <w:autoSpaceDN w:val="0"/>
              <w:adjustRightInd w:val="0"/>
              <w:ind w:right="198"/>
              <w:jc w:val="center"/>
              <w:rPr>
                <w:highlight w:val="yellow"/>
              </w:rPr>
            </w:pPr>
            <w:r>
              <w:rPr>
                <w:spacing w:val="-1"/>
              </w:rPr>
              <w:t>Процент выполнения программы составляет 86% и более</w:t>
            </w:r>
          </w:p>
        </w:tc>
        <w:tc>
          <w:tcPr>
            <w:tcW w:w="983" w:type="pct"/>
            <w:tcBorders>
              <w:top w:val="single" w:sz="4" w:space="0" w:color="auto"/>
              <w:left w:val="single" w:sz="4" w:space="0" w:color="auto"/>
              <w:bottom w:val="single" w:sz="4" w:space="0" w:color="auto"/>
              <w:right w:val="single" w:sz="4" w:space="0" w:color="auto"/>
            </w:tcBorders>
            <w:hideMark/>
          </w:tcPr>
          <w:p w:rsidR="0082584B" w:rsidRDefault="0082584B" w:rsidP="002848CC">
            <w:pPr>
              <w:widowControl w:val="0"/>
              <w:autoSpaceDE w:val="0"/>
              <w:autoSpaceDN w:val="0"/>
              <w:adjustRightInd w:val="0"/>
              <w:ind w:right="198"/>
              <w:jc w:val="center"/>
              <w:rPr>
                <w:highlight w:val="yellow"/>
              </w:rPr>
            </w:pPr>
            <w:r>
              <w:rPr>
                <w:spacing w:val="-1"/>
              </w:rPr>
              <w:t>Процент выполнения программы составляет от 71%  до 85%</w:t>
            </w:r>
          </w:p>
        </w:tc>
        <w:tc>
          <w:tcPr>
            <w:tcW w:w="983" w:type="pct"/>
            <w:tcBorders>
              <w:top w:val="single" w:sz="4" w:space="0" w:color="auto"/>
              <w:left w:val="single" w:sz="4" w:space="0" w:color="auto"/>
              <w:bottom w:val="single" w:sz="4" w:space="0" w:color="auto"/>
              <w:right w:val="single" w:sz="4" w:space="0" w:color="auto"/>
            </w:tcBorders>
            <w:hideMark/>
          </w:tcPr>
          <w:p w:rsidR="0082584B" w:rsidRDefault="0082584B" w:rsidP="002848CC">
            <w:pPr>
              <w:widowControl w:val="0"/>
              <w:autoSpaceDE w:val="0"/>
              <w:autoSpaceDN w:val="0"/>
              <w:adjustRightInd w:val="0"/>
              <w:ind w:right="198"/>
              <w:jc w:val="center"/>
              <w:rPr>
                <w:highlight w:val="yellow"/>
              </w:rPr>
            </w:pPr>
            <w:r>
              <w:rPr>
                <w:spacing w:val="-1"/>
              </w:rPr>
              <w:t>Процент выполнения программы составляет от 55%  до 70%</w:t>
            </w:r>
          </w:p>
        </w:tc>
        <w:tc>
          <w:tcPr>
            <w:tcW w:w="983" w:type="pct"/>
            <w:tcBorders>
              <w:top w:val="single" w:sz="4" w:space="0" w:color="auto"/>
              <w:left w:val="single" w:sz="4" w:space="0" w:color="auto"/>
              <w:bottom w:val="single" w:sz="4" w:space="0" w:color="auto"/>
              <w:right w:val="single" w:sz="4" w:space="0" w:color="auto"/>
            </w:tcBorders>
            <w:hideMark/>
          </w:tcPr>
          <w:p w:rsidR="0082584B" w:rsidRDefault="0082584B" w:rsidP="002848CC">
            <w:pPr>
              <w:widowControl w:val="0"/>
              <w:autoSpaceDE w:val="0"/>
              <w:autoSpaceDN w:val="0"/>
              <w:adjustRightInd w:val="0"/>
              <w:ind w:right="198"/>
              <w:jc w:val="center"/>
              <w:rPr>
                <w:highlight w:val="yellow"/>
              </w:rPr>
            </w:pPr>
            <w:r>
              <w:rPr>
                <w:spacing w:val="-1"/>
              </w:rPr>
              <w:t>Процент выполнения программы составляет менее 50%</w:t>
            </w:r>
          </w:p>
        </w:tc>
      </w:tr>
      <w:tr w:rsidR="0082584B" w:rsidTr="002848CC">
        <w:tc>
          <w:tcPr>
            <w:tcW w:w="1067" w:type="pct"/>
            <w:tcBorders>
              <w:top w:val="single" w:sz="4" w:space="0" w:color="auto"/>
              <w:left w:val="single" w:sz="4" w:space="0" w:color="auto"/>
              <w:bottom w:val="single" w:sz="4" w:space="0" w:color="auto"/>
              <w:right w:val="single" w:sz="4" w:space="0" w:color="auto"/>
            </w:tcBorders>
          </w:tcPr>
          <w:p w:rsidR="0082584B" w:rsidRDefault="0082584B" w:rsidP="002848CC">
            <w:pPr>
              <w:jc w:val="center"/>
            </w:pPr>
            <w:r>
              <w:t>Соблюдение графика выполнения индивидуальной исследовательской программы</w:t>
            </w:r>
          </w:p>
        </w:tc>
        <w:tc>
          <w:tcPr>
            <w:tcW w:w="984" w:type="pct"/>
            <w:tcBorders>
              <w:top w:val="single" w:sz="4" w:space="0" w:color="auto"/>
              <w:left w:val="single" w:sz="4" w:space="0" w:color="auto"/>
              <w:bottom w:val="single" w:sz="4" w:space="0" w:color="auto"/>
              <w:right w:val="single" w:sz="4" w:space="0" w:color="auto"/>
            </w:tcBorders>
            <w:hideMark/>
          </w:tcPr>
          <w:p w:rsidR="0082584B" w:rsidRDefault="0082584B" w:rsidP="002848CC">
            <w:pPr>
              <w:widowControl w:val="0"/>
              <w:autoSpaceDE w:val="0"/>
              <w:autoSpaceDN w:val="0"/>
              <w:adjustRightInd w:val="0"/>
              <w:ind w:right="198"/>
              <w:jc w:val="center"/>
            </w:pPr>
            <w:r>
              <w:rPr>
                <w:spacing w:val="-1"/>
              </w:rPr>
              <w:t>Процент соблюдения графика программы составляет 90% и более</w:t>
            </w:r>
          </w:p>
        </w:tc>
        <w:tc>
          <w:tcPr>
            <w:tcW w:w="983" w:type="pct"/>
            <w:tcBorders>
              <w:top w:val="single" w:sz="4" w:space="0" w:color="auto"/>
              <w:left w:val="single" w:sz="4" w:space="0" w:color="auto"/>
              <w:bottom w:val="single" w:sz="4" w:space="0" w:color="auto"/>
              <w:right w:val="single" w:sz="4" w:space="0" w:color="auto"/>
            </w:tcBorders>
            <w:hideMark/>
          </w:tcPr>
          <w:p w:rsidR="0082584B" w:rsidRDefault="0082584B" w:rsidP="002848CC">
            <w:pPr>
              <w:widowControl w:val="0"/>
              <w:autoSpaceDE w:val="0"/>
              <w:autoSpaceDN w:val="0"/>
              <w:adjustRightInd w:val="0"/>
              <w:ind w:right="198"/>
              <w:jc w:val="center"/>
            </w:pPr>
            <w:r>
              <w:rPr>
                <w:spacing w:val="-1"/>
              </w:rPr>
              <w:t>Процент соблюдения графика программы составляет от 80% до 85%</w:t>
            </w:r>
          </w:p>
        </w:tc>
        <w:tc>
          <w:tcPr>
            <w:tcW w:w="983" w:type="pct"/>
            <w:tcBorders>
              <w:top w:val="single" w:sz="4" w:space="0" w:color="auto"/>
              <w:left w:val="single" w:sz="4" w:space="0" w:color="auto"/>
              <w:bottom w:val="single" w:sz="4" w:space="0" w:color="auto"/>
              <w:right w:val="single" w:sz="4" w:space="0" w:color="auto"/>
            </w:tcBorders>
            <w:hideMark/>
          </w:tcPr>
          <w:p w:rsidR="0082584B" w:rsidRDefault="0082584B" w:rsidP="002848CC">
            <w:pPr>
              <w:widowControl w:val="0"/>
              <w:autoSpaceDE w:val="0"/>
              <w:autoSpaceDN w:val="0"/>
              <w:adjustRightInd w:val="0"/>
              <w:ind w:right="198"/>
              <w:jc w:val="center"/>
            </w:pPr>
            <w:r>
              <w:rPr>
                <w:spacing w:val="-1"/>
              </w:rPr>
              <w:t>Процент соблюдения графика программы составляет  от 60%  до 75%</w:t>
            </w:r>
          </w:p>
        </w:tc>
        <w:tc>
          <w:tcPr>
            <w:tcW w:w="983" w:type="pct"/>
            <w:tcBorders>
              <w:top w:val="single" w:sz="4" w:space="0" w:color="auto"/>
              <w:left w:val="single" w:sz="4" w:space="0" w:color="auto"/>
              <w:bottom w:val="single" w:sz="4" w:space="0" w:color="auto"/>
              <w:right w:val="single" w:sz="4" w:space="0" w:color="auto"/>
            </w:tcBorders>
            <w:hideMark/>
          </w:tcPr>
          <w:p w:rsidR="0082584B" w:rsidRDefault="0082584B" w:rsidP="002848CC">
            <w:pPr>
              <w:widowControl w:val="0"/>
              <w:autoSpaceDE w:val="0"/>
              <w:autoSpaceDN w:val="0"/>
              <w:adjustRightInd w:val="0"/>
              <w:ind w:right="198"/>
              <w:jc w:val="center"/>
            </w:pPr>
            <w:r>
              <w:rPr>
                <w:spacing w:val="-1"/>
              </w:rPr>
              <w:t>Процент соблюдения графика программы составляет  менее 50%</w:t>
            </w:r>
          </w:p>
        </w:tc>
      </w:tr>
      <w:tr w:rsidR="0082584B" w:rsidTr="002848CC">
        <w:tc>
          <w:tcPr>
            <w:tcW w:w="1067" w:type="pct"/>
            <w:tcBorders>
              <w:top w:val="single" w:sz="4" w:space="0" w:color="auto"/>
              <w:left w:val="single" w:sz="4" w:space="0" w:color="auto"/>
              <w:bottom w:val="single" w:sz="4" w:space="0" w:color="auto"/>
              <w:right w:val="single" w:sz="4" w:space="0" w:color="auto"/>
            </w:tcBorders>
          </w:tcPr>
          <w:p w:rsidR="0082584B" w:rsidRPr="00533B6C" w:rsidRDefault="0082584B" w:rsidP="002848CC">
            <w:pPr>
              <w:jc w:val="center"/>
              <w:rPr>
                <w:sz w:val="26"/>
              </w:rPr>
            </w:pPr>
            <w:r>
              <w:rPr>
                <w:sz w:val="26"/>
              </w:rPr>
              <w:t>Выполнение индивидуальных заданий научного руководителя</w:t>
            </w:r>
          </w:p>
        </w:tc>
        <w:tc>
          <w:tcPr>
            <w:tcW w:w="984" w:type="pct"/>
            <w:tcBorders>
              <w:top w:val="single" w:sz="4" w:space="0" w:color="auto"/>
              <w:left w:val="single" w:sz="4" w:space="0" w:color="auto"/>
              <w:bottom w:val="single" w:sz="4" w:space="0" w:color="auto"/>
              <w:right w:val="single" w:sz="4" w:space="0" w:color="auto"/>
            </w:tcBorders>
            <w:hideMark/>
          </w:tcPr>
          <w:p w:rsidR="0082584B" w:rsidRDefault="0082584B" w:rsidP="002848CC">
            <w:pPr>
              <w:widowControl w:val="0"/>
              <w:autoSpaceDE w:val="0"/>
              <w:autoSpaceDN w:val="0"/>
              <w:adjustRightInd w:val="0"/>
              <w:ind w:right="198"/>
              <w:jc w:val="center"/>
              <w:rPr>
                <w:highlight w:val="yellow"/>
              </w:rPr>
            </w:pPr>
            <w:r>
              <w:rPr>
                <w:spacing w:val="-1"/>
              </w:rPr>
              <w:t>Процент выполнения заданий составляет 90% и более</w:t>
            </w:r>
          </w:p>
        </w:tc>
        <w:tc>
          <w:tcPr>
            <w:tcW w:w="983" w:type="pct"/>
            <w:tcBorders>
              <w:top w:val="single" w:sz="4" w:space="0" w:color="auto"/>
              <w:left w:val="single" w:sz="4" w:space="0" w:color="auto"/>
              <w:bottom w:val="single" w:sz="4" w:space="0" w:color="auto"/>
              <w:right w:val="single" w:sz="4" w:space="0" w:color="auto"/>
            </w:tcBorders>
            <w:hideMark/>
          </w:tcPr>
          <w:p w:rsidR="0082584B" w:rsidRDefault="0082584B" w:rsidP="002848CC">
            <w:pPr>
              <w:widowControl w:val="0"/>
              <w:autoSpaceDE w:val="0"/>
              <w:autoSpaceDN w:val="0"/>
              <w:adjustRightInd w:val="0"/>
              <w:ind w:right="198"/>
              <w:jc w:val="center"/>
              <w:rPr>
                <w:highlight w:val="yellow"/>
              </w:rPr>
            </w:pPr>
            <w:r>
              <w:rPr>
                <w:spacing w:val="-1"/>
              </w:rPr>
              <w:t>Процент выполнения заданий составляет от 80% до 85%</w:t>
            </w:r>
          </w:p>
        </w:tc>
        <w:tc>
          <w:tcPr>
            <w:tcW w:w="983" w:type="pct"/>
            <w:tcBorders>
              <w:top w:val="single" w:sz="4" w:space="0" w:color="auto"/>
              <w:left w:val="single" w:sz="4" w:space="0" w:color="auto"/>
              <w:bottom w:val="single" w:sz="4" w:space="0" w:color="auto"/>
              <w:right w:val="single" w:sz="4" w:space="0" w:color="auto"/>
            </w:tcBorders>
            <w:hideMark/>
          </w:tcPr>
          <w:p w:rsidR="0082584B" w:rsidRDefault="0082584B" w:rsidP="002848CC">
            <w:pPr>
              <w:widowControl w:val="0"/>
              <w:autoSpaceDE w:val="0"/>
              <w:autoSpaceDN w:val="0"/>
              <w:adjustRightInd w:val="0"/>
              <w:ind w:right="198"/>
              <w:jc w:val="center"/>
              <w:rPr>
                <w:highlight w:val="yellow"/>
              </w:rPr>
            </w:pPr>
            <w:r>
              <w:rPr>
                <w:spacing w:val="-1"/>
              </w:rPr>
              <w:t>Процент выполнения заданий составляет  от 60%  до 75%</w:t>
            </w:r>
          </w:p>
        </w:tc>
        <w:tc>
          <w:tcPr>
            <w:tcW w:w="983" w:type="pct"/>
            <w:tcBorders>
              <w:top w:val="single" w:sz="4" w:space="0" w:color="auto"/>
              <w:left w:val="single" w:sz="4" w:space="0" w:color="auto"/>
              <w:bottom w:val="single" w:sz="4" w:space="0" w:color="auto"/>
              <w:right w:val="single" w:sz="4" w:space="0" w:color="auto"/>
            </w:tcBorders>
            <w:hideMark/>
          </w:tcPr>
          <w:p w:rsidR="0082584B" w:rsidRDefault="0082584B" w:rsidP="002848CC">
            <w:pPr>
              <w:widowControl w:val="0"/>
              <w:autoSpaceDE w:val="0"/>
              <w:autoSpaceDN w:val="0"/>
              <w:adjustRightInd w:val="0"/>
              <w:ind w:right="198"/>
              <w:jc w:val="center"/>
              <w:rPr>
                <w:highlight w:val="yellow"/>
              </w:rPr>
            </w:pPr>
            <w:r>
              <w:rPr>
                <w:spacing w:val="-1"/>
              </w:rPr>
              <w:t>Процент выполнения заданий составляет  менее 50%</w:t>
            </w:r>
          </w:p>
        </w:tc>
      </w:tr>
      <w:tr w:rsidR="0082584B" w:rsidTr="002848CC">
        <w:tc>
          <w:tcPr>
            <w:tcW w:w="1067" w:type="pct"/>
            <w:tcBorders>
              <w:top w:val="single" w:sz="4" w:space="0" w:color="auto"/>
              <w:left w:val="single" w:sz="4" w:space="0" w:color="auto"/>
              <w:bottom w:val="single" w:sz="4" w:space="0" w:color="auto"/>
              <w:right w:val="single" w:sz="4" w:space="0" w:color="auto"/>
            </w:tcBorders>
          </w:tcPr>
          <w:p w:rsidR="0082584B" w:rsidRPr="00533B6C" w:rsidRDefault="0082584B" w:rsidP="002848CC">
            <w:pPr>
              <w:jc w:val="center"/>
              <w:rPr>
                <w:sz w:val="26"/>
              </w:rPr>
            </w:pPr>
            <w:r>
              <w:rPr>
                <w:sz w:val="26"/>
              </w:rPr>
              <w:t>Подготовка и публикация статей в журналах, включенных в список ВАК и в Российский индекс научного цитирования (РИНЦ)</w:t>
            </w:r>
          </w:p>
        </w:tc>
        <w:tc>
          <w:tcPr>
            <w:tcW w:w="984" w:type="pct"/>
            <w:tcBorders>
              <w:top w:val="single" w:sz="4" w:space="0" w:color="auto"/>
              <w:left w:val="single" w:sz="4" w:space="0" w:color="auto"/>
              <w:bottom w:val="single" w:sz="4" w:space="0" w:color="auto"/>
              <w:right w:val="single" w:sz="4" w:space="0" w:color="auto"/>
            </w:tcBorders>
            <w:hideMark/>
          </w:tcPr>
          <w:p w:rsidR="0082584B" w:rsidRDefault="0082584B" w:rsidP="002848CC">
            <w:pPr>
              <w:widowControl w:val="0"/>
              <w:autoSpaceDE w:val="0"/>
              <w:autoSpaceDN w:val="0"/>
              <w:adjustRightInd w:val="0"/>
              <w:ind w:right="198"/>
              <w:jc w:val="center"/>
              <w:rPr>
                <w:spacing w:val="-1"/>
              </w:rPr>
            </w:pPr>
            <w:r>
              <w:t>Процент подготовки и публикования статей составляет</w:t>
            </w:r>
          </w:p>
          <w:p w:rsidR="0082584B" w:rsidRDefault="0082584B" w:rsidP="002848CC">
            <w:pPr>
              <w:widowControl w:val="0"/>
              <w:autoSpaceDE w:val="0"/>
              <w:autoSpaceDN w:val="0"/>
              <w:adjustRightInd w:val="0"/>
              <w:ind w:right="198"/>
              <w:jc w:val="center"/>
              <w:rPr>
                <w:highlight w:val="yellow"/>
              </w:rPr>
            </w:pPr>
            <w:r>
              <w:rPr>
                <w:spacing w:val="-1"/>
              </w:rPr>
              <w:t>95% и более</w:t>
            </w:r>
          </w:p>
        </w:tc>
        <w:tc>
          <w:tcPr>
            <w:tcW w:w="983" w:type="pct"/>
            <w:tcBorders>
              <w:top w:val="single" w:sz="4" w:space="0" w:color="auto"/>
              <w:left w:val="single" w:sz="4" w:space="0" w:color="auto"/>
              <w:bottom w:val="single" w:sz="4" w:space="0" w:color="auto"/>
              <w:right w:val="single" w:sz="4" w:space="0" w:color="auto"/>
            </w:tcBorders>
            <w:hideMark/>
          </w:tcPr>
          <w:p w:rsidR="0082584B" w:rsidRDefault="0082584B" w:rsidP="002848CC">
            <w:pPr>
              <w:widowControl w:val="0"/>
              <w:autoSpaceDE w:val="0"/>
              <w:autoSpaceDN w:val="0"/>
              <w:adjustRightInd w:val="0"/>
              <w:ind w:right="198"/>
              <w:jc w:val="center"/>
              <w:rPr>
                <w:spacing w:val="-1"/>
              </w:rPr>
            </w:pPr>
            <w:r>
              <w:t>Процент подготовки и публикования статей составляет</w:t>
            </w:r>
          </w:p>
          <w:p w:rsidR="0082584B" w:rsidRDefault="0082584B" w:rsidP="002848CC">
            <w:pPr>
              <w:widowControl w:val="0"/>
              <w:autoSpaceDE w:val="0"/>
              <w:autoSpaceDN w:val="0"/>
              <w:adjustRightInd w:val="0"/>
              <w:jc w:val="center"/>
              <w:rPr>
                <w:highlight w:val="yellow"/>
              </w:rPr>
            </w:pPr>
            <w:r>
              <w:rPr>
                <w:spacing w:val="-1"/>
              </w:rPr>
              <w:t>более 50%</w:t>
            </w:r>
          </w:p>
        </w:tc>
        <w:tc>
          <w:tcPr>
            <w:tcW w:w="983" w:type="pct"/>
            <w:tcBorders>
              <w:top w:val="single" w:sz="4" w:space="0" w:color="auto"/>
              <w:left w:val="single" w:sz="4" w:space="0" w:color="auto"/>
              <w:bottom w:val="single" w:sz="4" w:space="0" w:color="auto"/>
              <w:right w:val="single" w:sz="4" w:space="0" w:color="auto"/>
            </w:tcBorders>
            <w:hideMark/>
          </w:tcPr>
          <w:p w:rsidR="0082584B" w:rsidRDefault="0082584B" w:rsidP="002848CC">
            <w:pPr>
              <w:widowControl w:val="0"/>
              <w:autoSpaceDE w:val="0"/>
              <w:autoSpaceDN w:val="0"/>
              <w:adjustRightInd w:val="0"/>
              <w:ind w:right="198"/>
              <w:jc w:val="center"/>
              <w:rPr>
                <w:spacing w:val="-1"/>
              </w:rPr>
            </w:pPr>
            <w:r>
              <w:t>Процент подготовки статей составляет</w:t>
            </w:r>
          </w:p>
          <w:p w:rsidR="0082584B" w:rsidRDefault="0082584B" w:rsidP="002848CC">
            <w:pPr>
              <w:widowControl w:val="0"/>
              <w:autoSpaceDE w:val="0"/>
              <w:autoSpaceDN w:val="0"/>
              <w:adjustRightInd w:val="0"/>
              <w:jc w:val="center"/>
              <w:rPr>
                <w:highlight w:val="yellow"/>
              </w:rPr>
            </w:pPr>
            <w:r>
              <w:rPr>
                <w:spacing w:val="-1"/>
              </w:rPr>
              <w:t>50%</w:t>
            </w:r>
          </w:p>
        </w:tc>
        <w:tc>
          <w:tcPr>
            <w:tcW w:w="983" w:type="pct"/>
            <w:tcBorders>
              <w:top w:val="single" w:sz="4" w:space="0" w:color="auto"/>
              <w:left w:val="single" w:sz="4" w:space="0" w:color="auto"/>
              <w:bottom w:val="single" w:sz="4" w:space="0" w:color="auto"/>
              <w:right w:val="single" w:sz="4" w:space="0" w:color="auto"/>
            </w:tcBorders>
            <w:hideMark/>
          </w:tcPr>
          <w:p w:rsidR="0082584B" w:rsidRDefault="0082584B" w:rsidP="002848CC">
            <w:pPr>
              <w:widowControl w:val="0"/>
              <w:autoSpaceDE w:val="0"/>
              <w:autoSpaceDN w:val="0"/>
              <w:adjustRightInd w:val="0"/>
              <w:ind w:right="198"/>
              <w:jc w:val="center"/>
              <w:rPr>
                <w:spacing w:val="-1"/>
              </w:rPr>
            </w:pPr>
            <w:r>
              <w:t>Процент подготовки и публикования статей</w:t>
            </w:r>
          </w:p>
          <w:p w:rsidR="0082584B" w:rsidRDefault="0082584B" w:rsidP="002848CC">
            <w:pPr>
              <w:widowControl w:val="0"/>
              <w:autoSpaceDE w:val="0"/>
              <w:autoSpaceDN w:val="0"/>
              <w:adjustRightInd w:val="0"/>
              <w:jc w:val="center"/>
              <w:rPr>
                <w:spacing w:val="-1"/>
              </w:rPr>
            </w:pPr>
            <w:r>
              <w:rPr>
                <w:spacing w:val="-1"/>
              </w:rPr>
              <w:t>составляет</w:t>
            </w:r>
          </w:p>
          <w:p w:rsidR="0082584B" w:rsidRDefault="0082584B" w:rsidP="002848CC">
            <w:pPr>
              <w:widowControl w:val="0"/>
              <w:autoSpaceDE w:val="0"/>
              <w:autoSpaceDN w:val="0"/>
              <w:adjustRightInd w:val="0"/>
              <w:jc w:val="center"/>
              <w:rPr>
                <w:highlight w:val="yellow"/>
              </w:rPr>
            </w:pPr>
            <w:r>
              <w:rPr>
                <w:spacing w:val="-1"/>
              </w:rPr>
              <w:t>менее 50%</w:t>
            </w:r>
          </w:p>
        </w:tc>
      </w:tr>
      <w:tr w:rsidR="0082584B" w:rsidTr="002848CC">
        <w:tc>
          <w:tcPr>
            <w:tcW w:w="1067" w:type="pct"/>
            <w:tcBorders>
              <w:top w:val="single" w:sz="4" w:space="0" w:color="auto"/>
              <w:left w:val="single" w:sz="4" w:space="0" w:color="auto"/>
              <w:bottom w:val="single" w:sz="4" w:space="0" w:color="auto"/>
              <w:right w:val="single" w:sz="4" w:space="0" w:color="auto"/>
            </w:tcBorders>
          </w:tcPr>
          <w:p w:rsidR="0082584B" w:rsidRPr="00533B6C" w:rsidRDefault="0082584B" w:rsidP="002848CC">
            <w:pPr>
              <w:jc w:val="center"/>
              <w:rPr>
                <w:sz w:val="26"/>
              </w:rPr>
            </w:pPr>
            <w:r>
              <w:rPr>
                <w:sz w:val="26"/>
              </w:rPr>
              <w:t>Подготовка и публикация статей в журналах, индексируемых в базах данных Web of Science и Scopus</w:t>
            </w:r>
          </w:p>
        </w:tc>
        <w:tc>
          <w:tcPr>
            <w:tcW w:w="984" w:type="pct"/>
            <w:tcBorders>
              <w:top w:val="single" w:sz="4" w:space="0" w:color="auto"/>
              <w:left w:val="single" w:sz="4" w:space="0" w:color="auto"/>
              <w:bottom w:val="single" w:sz="4" w:space="0" w:color="auto"/>
              <w:right w:val="single" w:sz="4" w:space="0" w:color="auto"/>
            </w:tcBorders>
            <w:hideMark/>
          </w:tcPr>
          <w:p w:rsidR="0082584B" w:rsidRDefault="0082584B" w:rsidP="002848CC">
            <w:pPr>
              <w:widowControl w:val="0"/>
              <w:autoSpaceDE w:val="0"/>
              <w:autoSpaceDN w:val="0"/>
              <w:adjustRightInd w:val="0"/>
              <w:ind w:right="198"/>
              <w:jc w:val="center"/>
              <w:rPr>
                <w:spacing w:val="-1"/>
              </w:rPr>
            </w:pPr>
            <w:r>
              <w:t>Процент подготовки и публикования статей составляет</w:t>
            </w:r>
          </w:p>
          <w:p w:rsidR="0082584B" w:rsidRDefault="0082584B" w:rsidP="002848CC">
            <w:pPr>
              <w:widowControl w:val="0"/>
              <w:autoSpaceDE w:val="0"/>
              <w:autoSpaceDN w:val="0"/>
              <w:adjustRightInd w:val="0"/>
              <w:jc w:val="center"/>
              <w:rPr>
                <w:highlight w:val="yellow"/>
              </w:rPr>
            </w:pPr>
            <w:r>
              <w:rPr>
                <w:spacing w:val="-1"/>
              </w:rPr>
              <w:t>95% и более</w:t>
            </w:r>
          </w:p>
        </w:tc>
        <w:tc>
          <w:tcPr>
            <w:tcW w:w="983" w:type="pct"/>
            <w:tcBorders>
              <w:top w:val="single" w:sz="4" w:space="0" w:color="auto"/>
              <w:left w:val="single" w:sz="4" w:space="0" w:color="auto"/>
              <w:bottom w:val="single" w:sz="4" w:space="0" w:color="auto"/>
              <w:right w:val="single" w:sz="4" w:space="0" w:color="auto"/>
            </w:tcBorders>
            <w:hideMark/>
          </w:tcPr>
          <w:p w:rsidR="0082584B" w:rsidRDefault="0082584B" w:rsidP="002848CC">
            <w:pPr>
              <w:widowControl w:val="0"/>
              <w:autoSpaceDE w:val="0"/>
              <w:autoSpaceDN w:val="0"/>
              <w:adjustRightInd w:val="0"/>
              <w:ind w:right="198"/>
              <w:jc w:val="center"/>
              <w:rPr>
                <w:spacing w:val="-1"/>
              </w:rPr>
            </w:pPr>
            <w:r>
              <w:t>Процент подготовки и публикования статей составляет более</w:t>
            </w:r>
          </w:p>
          <w:p w:rsidR="0082584B" w:rsidRDefault="0082584B" w:rsidP="002848CC">
            <w:pPr>
              <w:widowControl w:val="0"/>
              <w:autoSpaceDE w:val="0"/>
              <w:autoSpaceDN w:val="0"/>
              <w:adjustRightInd w:val="0"/>
              <w:jc w:val="center"/>
              <w:rPr>
                <w:highlight w:val="yellow"/>
              </w:rPr>
            </w:pPr>
            <w:r>
              <w:rPr>
                <w:spacing w:val="-1"/>
              </w:rPr>
              <w:t>50%</w:t>
            </w:r>
          </w:p>
        </w:tc>
        <w:tc>
          <w:tcPr>
            <w:tcW w:w="983" w:type="pct"/>
            <w:tcBorders>
              <w:top w:val="single" w:sz="4" w:space="0" w:color="auto"/>
              <w:left w:val="single" w:sz="4" w:space="0" w:color="auto"/>
              <w:bottom w:val="single" w:sz="4" w:space="0" w:color="auto"/>
              <w:right w:val="single" w:sz="4" w:space="0" w:color="auto"/>
            </w:tcBorders>
            <w:hideMark/>
          </w:tcPr>
          <w:p w:rsidR="0082584B" w:rsidRDefault="0082584B" w:rsidP="002848CC">
            <w:pPr>
              <w:widowControl w:val="0"/>
              <w:autoSpaceDE w:val="0"/>
              <w:autoSpaceDN w:val="0"/>
              <w:adjustRightInd w:val="0"/>
              <w:ind w:right="198"/>
              <w:jc w:val="center"/>
              <w:rPr>
                <w:spacing w:val="-1"/>
              </w:rPr>
            </w:pPr>
            <w:r>
              <w:t>Процент подготовки статей составляет</w:t>
            </w:r>
          </w:p>
          <w:p w:rsidR="0082584B" w:rsidRDefault="0082584B" w:rsidP="002848CC">
            <w:pPr>
              <w:widowControl w:val="0"/>
              <w:autoSpaceDE w:val="0"/>
              <w:autoSpaceDN w:val="0"/>
              <w:adjustRightInd w:val="0"/>
              <w:jc w:val="center"/>
              <w:rPr>
                <w:highlight w:val="yellow"/>
              </w:rPr>
            </w:pPr>
            <w:r>
              <w:rPr>
                <w:spacing w:val="-1"/>
              </w:rPr>
              <w:t>50%</w:t>
            </w:r>
          </w:p>
        </w:tc>
        <w:tc>
          <w:tcPr>
            <w:tcW w:w="983" w:type="pct"/>
            <w:tcBorders>
              <w:top w:val="single" w:sz="4" w:space="0" w:color="auto"/>
              <w:left w:val="single" w:sz="4" w:space="0" w:color="auto"/>
              <w:bottom w:val="single" w:sz="4" w:space="0" w:color="auto"/>
              <w:right w:val="single" w:sz="4" w:space="0" w:color="auto"/>
            </w:tcBorders>
            <w:hideMark/>
          </w:tcPr>
          <w:p w:rsidR="0082584B" w:rsidRDefault="0082584B" w:rsidP="002848CC">
            <w:pPr>
              <w:widowControl w:val="0"/>
              <w:autoSpaceDE w:val="0"/>
              <w:autoSpaceDN w:val="0"/>
              <w:adjustRightInd w:val="0"/>
              <w:ind w:right="198"/>
              <w:jc w:val="center"/>
              <w:rPr>
                <w:spacing w:val="-1"/>
              </w:rPr>
            </w:pPr>
            <w:r>
              <w:t>Процент подготовки и публикования статей</w:t>
            </w:r>
          </w:p>
          <w:p w:rsidR="0082584B" w:rsidRDefault="0082584B" w:rsidP="002848CC">
            <w:pPr>
              <w:widowControl w:val="0"/>
              <w:autoSpaceDE w:val="0"/>
              <w:autoSpaceDN w:val="0"/>
              <w:adjustRightInd w:val="0"/>
              <w:jc w:val="center"/>
              <w:rPr>
                <w:spacing w:val="-1"/>
              </w:rPr>
            </w:pPr>
            <w:r>
              <w:rPr>
                <w:spacing w:val="-1"/>
              </w:rPr>
              <w:t>составляет</w:t>
            </w:r>
          </w:p>
          <w:p w:rsidR="0082584B" w:rsidRDefault="0082584B" w:rsidP="002848CC">
            <w:pPr>
              <w:widowControl w:val="0"/>
              <w:autoSpaceDE w:val="0"/>
              <w:autoSpaceDN w:val="0"/>
              <w:adjustRightInd w:val="0"/>
              <w:jc w:val="center"/>
              <w:rPr>
                <w:highlight w:val="yellow"/>
              </w:rPr>
            </w:pPr>
            <w:r>
              <w:rPr>
                <w:spacing w:val="-1"/>
              </w:rPr>
              <w:t>менее 50%</w:t>
            </w:r>
          </w:p>
        </w:tc>
      </w:tr>
      <w:tr w:rsidR="0082584B" w:rsidTr="002848CC">
        <w:tc>
          <w:tcPr>
            <w:tcW w:w="1067" w:type="pct"/>
            <w:tcBorders>
              <w:top w:val="single" w:sz="4" w:space="0" w:color="auto"/>
              <w:left w:val="single" w:sz="4" w:space="0" w:color="auto"/>
              <w:bottom w:val="single" w:sz="4" w:space="0" w:color="auto"/>
              <w:right w:val="single" w:sz="4" w:space="0" w:color="auto"/>
            </w:tcBorders>
            <w:hideMark/>
          </w:tcPr>
          <w:p w:rsidR="0082584B" w:rsidRDefault="0082584B" w:rsidP="002848CC">
            <w:pPr>
              <w:widowControl w:val="0"/>
              <w:autoSpaceDE w:val="0"/>
              <w:autoSpaceDN w:val="0"/>
              <w:adjustRightInd w:val="0"/>
              <w:ind w:right="198"/>
              <w:jc w:val="center"/>
            </w:pPr>
            <w:r>
              <w:rPr>
                <w:sz w:val="26"/>
              </w:rPr>
              <w:t>Наличие патентов и других объектов интеллектуальной собственности</w:t>
            </w:r>
          </w:p>
        </w:tc>
        <w:tc>
          <w:tcPr>
            <w:tcW w:w="984" w:type="pct"/>
            <w:tcBorders>
              <w:top w:val="single" w:sz="4" w:space="0" w:color="auto"/>
              <w:left w:val="single" w:sz="4" w:space="0" w:color="auto"/>
              <w:bottom w:val="single" w:sz="4" w:space="0" w:color="auto"/>
              <w:right w:val="single" w:sz="4" w:space="0" w:color="auto"/>
            </w:tcBorders>
            <w:hideMark/>
          </w:tcPr>
          <w:p w:rsidR="0082584B" w:rsidRDefault="0082584B" w:rsidP="002848CC">
            <w:pPr>
              <w:widowControl w:val="0"/>
              <w:autoSpaceDE w:val="0"/>
              <w:autoSpaceDN w:val="0"/>
              <w:adjustRightInd w:val="0"/>
              <w:ind w:right="198"/>
              <w:jc w:val="center"/>
              <w:rPr>
                <w:highlight w:val="yellow"/>
              </w:rPr>
            </w:pPr>
            <w:r>
              <w:rPr>
                <w:spacing w:val="-1"/>
              </w:rPr>
              <w:t>Процент наличия патентов составляет более 70%</w:t>
            </w:r>
          </w:p>
        </w:tc>
        <w:tc>
          <w:tcPr>
            <w:tcW w:w="983" w:type="pct"/>
            <w:tcBorders>
              <w:top w:val="single" w:sz="4" w:space="0" w:color="auto"/>
              <w:left w:val="single" w:sz="4" w:space="0" w:color="auto"/>
              <w:bottom w:val="single" w:sz="4" w:space="0" w:color="auto"/>
              <w:right w:val="single" w:sz="4" w:space="0" w:color="auto"/>
            </w:tcBorders>
            <w:hideMark/>
          </w:tcPr>
          <w:p w:rsidR="0082584B" w:rsidRDefault="0082584B" w:rsidP="002848CC">
            <w:pPr>
              <w:widowControl w:val="0"/>
              <w:autoSpaceDE w:val="0"/>
              <w:autoSpaceDN w:val="0"/>
              <w:adjustRightInd w:val="0"/>
              <w:ind w:right="198"/>
              <w:jc w:val="center"/>
              <w:rPr>
                <w:highlight w:val="yellow"/>
              </w:rPr>
            </w:pPr>
            <w:r>
              <w:rPr>
                <w:spacing w:val="-1"/>
              </w:rPr>
              <w:t>Процент наличия патентов составляет  65%</w:t>
            </w:r>
          </w:p>
        </w:tc>
        <w:tc>
          <w:tcPr>
            <w:tcW w:w="983" w:type="pct"/>
            <w:tcBorders>
              <w:top w:val="single" w:sz="4" w:space="0" w:color="auto"/>
              <w:left w:val="single" w:sz="4" w:space="0" w:color="auto"/>
              <w:bottom w:val="single" w:sz="4" w:space="0" w:color="auto"/>
              <w:right w:val="single" w:sz="4" w:space="0" w:color="auto"/>
            </w:tcBorders>
            <w:hideMark/>
          </w:tcPr>
          <w:p w:rsidR="0082584B" w:rsidRDefault="0082584B" w:rsidP="002848CC">
            <w:pPr>
              <w:widowControl w:val="0"/>
              <w:autoSpaceDE w:val="0"/>
              <w:autoSpaceDN w:val="0"/>
              <w:adjustRightInd w:val="0"/>
              <w:ind w:right="198"/>
              <w:jc w:val="center"/>
              <w:rPr>
                <w:highlight w:val="yellow"/>
              </w:rPr>
            </w:pPr>
            <w:r>
              <w:rPr>
                <w:spacing w:val="-1"/>
              </w:rPr>
              <w:t>Процент наличия патентов составляет 60%</w:t>
            </w:r>
          </w:p>
        </w:tc>
        <w:tc>
          <w:tcPr>
            <w:tcW w:w="983" w:type="pct"/>
            <w:tcBorders>
              <w:top w:val="single" w:sz="4" w:space="0" w:color="auto"/>
              <w:left w:val="single" w:sz="4" w:space="0" w:color="auto"/>
              <w:bottom w:val="single" w:sz="4" w:space="0" w:color="auto"/>
              <w:right w:val="single" w:sz="4" w:space="0" w:color="auto"/>
            </w:tcBorders>
            <w:hideMark/>
          </w:tcPr>
          <w:p w:rsidR="0082584B" w:rsidRDefault="0082584B" w:rsidP="002848CC">
            <w:pPr>
              <w:widowControl w:val="0"/>
              <w:autoSpaceDE w:val="0"/>
              <w:autoSpaceDN w:val="0"/>
              <w:adjustRightInd w:val="0"/>
              <w:ind w:right="198"/>
              <w:jc w:val="center"/>
              <w:rPr>
                <w:highlight w:val="yellow"/>
              </w:rPr>
            </w:pPr>
            <w:r>
              <w:rPr>
                <w:spacing w:val="-1"/>
              </w:rPr>
              <w:t>Процент наличия патентов составляет менее 50%</w:t>
            </w:r>
          </w:p>
        </w:tc>
      </w:tr>
      <w:tr w:rsidR="0082584B" w:rsidTr="002848CC">
        <w:tc>
          <w:tcPr>
            <w:tcW w:w="1067" w:type="pct"/>
            <w:tcBorders>
              <w:top w:val="single" w:sz="4" w:space="0" w:color="auto"/>
              <w:left w:val="single" w:sz="4" w:space="0" w:color="auto"/>
              <w:bottom w:val="single" w:sz="4" w:space="0" w:color="auto"/>
              <w:right w:val="single" w:sz="4" w:space="0" w:color="auto"/>
            </w:tcBorders>
            <w:hideMark/>
          </w:tcPr>
          <w:p w:rsidR="0082584B" w:rsidRDefault="0082584B" w:rsidP="002848CC">
            <w:pPr>
              <w:jc w:val="center"/>
              <w:rPr>
                <w:sz w:val="26"/>
              </w:rPr>
            </w:pPr>
            <w:r>
              <w:rPr>
                <w:sz w:val="26"/>
              </w:rPr>
              <w:t>Участие аспиранта в значимых конференциях по теме своего исследования</w:t>
            </w:r>
          </w:p>
        </w:tc>
        <w:tc>
          <w:tcPr>
            <w:tcW w:w="984" w:type="pct"/>
            <w:tcBorders>
              <w:top w:val="single" w:sz="4" w:space="0" w:color="auto"/>
              <w:left w:val="single" w:sz="4" w:space="0" w:color="auto"/>
              <w:bottom w:val="single" w:sz="4" w:space="0" w:color="auto"/>
              <w:right w:val="single" w:sz="4" w:space="0" w:color="auto"/>
            </w:tcBorders>
            <w:hideMark/>
          </w:tcPr>
          <w:p w:rsidR="0082584B" w:rsidRDefault="0082584B" w:rsidP="002848CC">
            <w:pPr>
              <w:widowControl w:val="0"/>
              <w:autoSpaceDE w:val="0"/>
              <w:autoSpaceDN w:val="0"/>
              <w:adjustRightInd w:val="0"/>
              <w:ind w:right="198"/>
              <w:jc w:val="center"/>
              <w:rPr>
                <w:spacing w:val="-1"/>
              </w:rPr>
            </w:pPr>
            <w:r>
              <w:rPr>
                <w:spacing w:val="-1"/>
              </w:rPr>
              <w:t>Процент участия в конференциях составляет 95% и более</w:t>
            </w:r>
          </w:p>
        </w:tc>
        <w:tc>
          <w:tcPr>
            <w:tcW w:w="983" w:type="pct"/>
            <w:tcBorders>
              <w:top w:val="single" w:sz="4" w:space="0" w:color="auto"/>
              <w:left w:val="single" w:sz="4" w:space="0" w:color="auto"/>
              <w:bottom w:val="single" w:sz="4" w:space="0" w:color="auto"/>
              <w:right w:val="single" w:sz="4" w:space="0" w:color="auto"/>
            </w:tcBorders>
            <w:hideMark/>
          </w:tcPr>
          <w:p w:rsidR="0082584B" w:rsidRDefault="0082584B" w:rsidP="002848CC">
            <w:pPr>
              <w:widowControl w:val="0"/>
              <w:autoSpaceDE w:val="0"/>
              <w:autoSpaceDN w:val="0"/>
              <w:adjustRightInd w:val="0"/>
              <w:ind w:right="198"/>
              <w:jc w:val="center"/>
              <w:rPr>
                <w:spacing w:val="-1"/>
              </w:rPr>
            </w:pPr>
            <w:r>
              <w:rPr>
                <w:spacing w:val="-1"/>
              </w:rPr>
              <w:t>Процент участия в конференциях составляет от 80% до 85%</w:t>
            </w:r>
          </w:p>
        </w:tc>
        <w:tc>
          <w:tcPr>
            <w:tcW w:w="983" w:type="pct"/>
            <w:tcBorders>
              <w:top w:val="single" w:sz="4" w:space="0" w:color="auto"/>
              <w:left w:val="single" w:sz="4" w:space="0" w:color="auto"/>
              <w:bottom w:val="single" w:sz="4" w:space="0" w:color="auto"/>
              <w:right w:val="single" w:sz="4" w:space="0" w:color="auto"/>
            </w:tcBorders>
            <w:hideMark/>
          </w:tcPr>
          <w:p w:rsidR="0082584B" w:rsidRDefault="0082584B" w:rsidP="002848CC">
            <w:pPr>
              <w:widowControl w:val="0"/>
              <w:autoSpaceDE w:val="0"/>
              <w:autoSpaceDN w:val="0"/>
              <w:adjustRightInd w:val="0"/>
              <w:ind w:right="198"/>
              <w:jc w:val="center"/>
              <w:rPr>
                <w:spacing w:val="-1"/>
              </w:rPr>
            </w:pPr>
            <w:r>
              <w:rPr>
                <w:spacing w:val="-1"/>
              </w:rPr>
              <w:t>Процент участия в конференциях составляет от 60%  до 75%</w:t>
            </w:r>
          </w:p>
        </w:tc>
        <w:tc>
          <w:tcPr>
            <w:tcW w:w="983" w:type="pct"/>
            <w:tcBorders>
              <w:top w:val="single" w:sz="4" w:space="0" w:color="auto"/>
              <w:left w:val="single" w:sz="4" w:space="0" w:color="auto"/>
              <w:bottom w:val="single" w:sz="4" w:space="0" w:color="auto"/>
              <w:right w:val="single" w:sz="4" w:space="0" w:color="auto"/>
            </w:tcBorders>
            <w:hideMark/>
          </w:tcPr>
          <w:p w:rsidR="0082584B" w:rsidRDefault="0082584B" w:rsidP="002848CC">
            <w:pPr>
              <w:widowControl w:val="0"/>
              <w:autoSpaceDE w:val="0"/>
              <w:autoSpaceDN w:val="0"/>
              <w:adjustRightInd w:val="0"/>
              <w:ind w:right="198"/>
              <w:jc w:val="center"/>
              <w:rPr>
                <w:spacing w:val="-1"/>
              </w:rPr>
            </w:pPr>
            <w:r>
              <w:rPr>
                <w:spacing w:val="-1"/>
              </w:rPr>
              <w:t>Процент участия в конференциях составляет менее 50%</w:t>
            </w:r>
          </w:p>
        </w:tc>
      </w:tr>
      <w:tr w:rsidR="0082584B" w:rsidTr="002848CC">
        <w:tc>
          <w:tcPr>
            <w:tcW w:w="1067" w:type="pct"/>
            <w:tcBorders>
              <w:top w:val="single" w:sz="4" w:space="0" w:color="auto"/>
              <w:left w:val="single" w:sz="4" w:space="0" w:color="auto"/>
              <w:bottom w:val="single" w:sz="4" w:space="0" w:color="auto"/>
              <w:right w:val="single" w:sz="4" w:space="0" w:color="auto"/>
            </w:tcBorders>
            <w:hideMark/>
          </w:tcPr>
          <w:p w:rsidR="0082584B" w:rsidRDefault="0082584B" w:rsidP="002848CC">
            <w:pPr>
              <w:jc w:val="center"/>
              <w:rPr>
                <w:sz w:val="26"/>
              </w:rPr>
            </w:pPr>
            <w:r>
              <w:rPr>
                <w:sz w:val="26"/>
              </w:rPr>
              <w:lastRenderedPageBreak/>
              <w:t>Участие в научно-исследовательской работе кафедры</w:t>
            </w:r>
          </w:p>
        </w:tc>
        <w:tc>
          <w:tcPr>
            <w:tcW w:w="984" w:type="pct"/>
            <w:tcBorders>
              <w:top w:val="single" w:sz="4" w:space="0" w:color="auto"/>
              <w:left w:val="single" w:sz="4" w:space="0" w:color="auto"/>
              <w:bottom w:val="single" w:sz="4" w:space="0" w:color="auto"/>
              <w:right w:val="single" w:sz="4" w:space="0" w:color="auto"/>
            </w:tcBorders>
            <w:hideMark/>
          </w:tcPr>
          <w:p w:rsidR="0082584B" w:rsidRDefault="0082584B" w:rsidP="002848CC">
            <w:pPr>
              <w:widowControl w:val="0"/>
              <w:autoSpaceDE w:val="0"/>
              <w:autoSpaceDN w:val="0"/>
              <w:adjustRightInd w:val="0"/>
              <w:ind w:right="198"/>
              <w:jc w:val="center"/>
              <w:rPr>
                <w:spacing w:val="-1"/>
              </w:rPr>
            </w:pPr>
            <w:r>
              <w:rPr>
                <w:spacing w:val="-1"/>
              </w:rPr>
              <w:t>Процент участия в исследовательской работе составляет 95% и более</w:t>
            </w:r>
          </w:p>
        </w:tc>
        <w:tc>
          <w:tcPr>
            <w:tcW w:w="983" w:type="pct"/>
            <w:tcBorders>
              <w:top w:val="single" w:sz="4" w:space="0" w:color="auto"/>
              <w:left w:val="single" w:sz="4" w:space="0" w:color="auto"/>
              <w:bottom w:val="single" w:sz="4" w:space="0" w:color="auto"/>
              <w:right w:val="single" w:sz="4" w:space="0" w:color="auto"/>
            </w:tcBorders>
            <w:hideMark/>
          </w:tcPr>
          <w:p w:rsidR="0082584B" w:rsidRDefault="0082584B" w:rsidP="002848CC">
            <w:pPr>
              <w:widowControl w:val="0"/>
              <w:autoSpaceDE w:val="0"/>
              <w:autoSpaceDN w:val="0"/>
              <w:adjustRightInd w:val="0"/>
              <w:ind w:right="198"/>
              <w:jc w:val="center"/>
              <w:rPr>
                <w:spacing w:val="-1"/>
              </w:rPr>
            </w:pPr>
            <w:r>
              <w:rPr>
                <w:spacing w:val="-1"/>
              </w:rPr>
              <w:t>Процент участия в исследовательской работе составляет 80% до 85%</w:t>
            </w:r>
          </w:p>
        </w:tc>
        <w:tc>
          <w:tcPr>
            <w:tcW w:w="983" w:type="pct"/>
            <w:tcBorders>
              <w:top w:val="single" w:sz="4" w:space="0" w:color="auto"/>
              <w:left w:val="single" w:sz="4" w:space="0" w:color="auto"/>
              <w:bottom w:val="single" w:sz="4" w:space="0" w:color="auto"/>
              <w:right w:val="single" w:sz="4" w:space="0" w:color="auto"/>
            </w:tcBorders>
            <w:hideMark/>
          </w:tcPr>
          <w:p w:rsidR="0082584B" w:rsidRDefault="0082584B" w:rsidP="002848CC">
            <w:pPr>
              <w:widowControl w:val="0"/>
              <w:autoSpaceDE w:val="0"/>
              <w:autoSpaceDN w:val="0"/>
              <w:adjustRightInd w:val="0"/>
              <w:ind w:right="198"/>
              <w:jc w:val="center"/>
              <w:rPr>
                <w:spacing w:val="-1"/>
              </w:rPr>
            </w:pPr>
            <w:r>
              <w:rPr>
                <w:spacing w:val="-1"/>
              </w:rPr>
              <w:t>Процент участия в исследовательской работе составляет  от 60%  до 75%</w:t>
            </w:r>
          </w:p>
        </w:tc>
        <w:tc>
          <w:tcPr>
            <w:tcW w:w="983" w:type="pct"/>
            <w:tcBorders>
              <w:top w:val="single" w:sz="4" w:space="0" w:color="auto"/>
              <w:left w:val="single" w:sz="4" w:space="0" w:color="auto"/>
              <w:bottom w:val="single" w:sz="4" w:space="0" w:color="auto"/>
              <w:right w:val="single" w:sz="4" w:space="0" w:color="auto"/>
            </w:tcBorders>
            <w:hideMark/>
          </w:tcPr>
          <w:p w:rsidR="0082584B" w:rsidRDefault="0082584B" w:rsidP="002848CC">
            <w:pPr>
              <w:widowControl w:val="0"/>
              <w:autoSpaceDE w:val="0"/>
              <w:autoSpaceDN w:val="0"/>
              <w:adjustRightInd w:val="0"/>
              <w:ind w:right="198"/>
              <w:jc w:val="center"/>
              <w:rPr>
                <w:spacing w:val="-1"/>
              </w:rPr>
            </w:pPr>
            <w:r>
              <w:rPr>
                <w:spacing w:val="-1"/>
              </w:rPr>
              <w:t>Процент участия в исследовательской работе составляет  менее 50%</w:t>
            </w:r>
          </w:p>
        </w:tc>
      </w:tr>
      <w:tr w:rsidR="0082584B" w:rsidTr="002848CC">
        <w:tc>
          <w:tcPr>
            <w:tcW w:w="1067" w:type="pct"/>
            <w:tcBorders>
              <w:top w:val="single" w:sz="4" w:space="0" w:color="auto"/>
              <w:left w:val="single" w:sz="4" w:space="0" w:color="auto"/>
              <w:bottom w:val="single" w:sz="4" w:space="0" w:color="auto"/>
              <w:right w:val="single" w:sz="4" w:space="0" w:color="auto"/>
            </w:tcBorders>
            <w:hideMark/>
          </w:tcPr>
          <w:p w:rsidR="0082584B" w:rsidRDefault="0082584B" w:rsidP="002848CC">
            <w:pPr>
              <w:jc w:val="center"/>
              <w:rPr>
                <w:sz w:val="26"/>
              </w:rPr>
            </w:pPr>
            <w:r>
              <w:rPr>
                <w:sz w:val="26"/>
              </w:rPr>
              <w:t>Участие в кафедральных и междисциплинарных научных семинарах</w:t>
            </w:r>
          </w:p>
        </w:tc>
        <w:tc>
          <w:tcPr>
            <w:tcW w:w="984" w:type="pct"/>
            <w:tcBorders>
              <w:top w:val="single" w:sz="4" w:space="0" w:color="auto"/>
              <w:left w:val="single" w:sz="4" w:space="0" w:color="auto"/>
              <w:bottom w:val="single" w:sz="4" w:space="0" w:color="auto"/>
              <w:right w:val="single" w:sz="4" w:space="0" w:color="auto"/>
            </w:tcBorders>
            <w:hideMark/>
          </w:tcPr>
          <w:p w:rsidR="0082584B" w:rsidRDefault="0082584B" w:rsidP="002848CC">
            <w:pPr>
              <w:widowControl w:val="0"/>
              <w:autoSpaceDE w:val="0"/>
              <w:autoSpaceDN w:val="0"/>
              <w:adjustRightInd w:val="0"/>
              <w:ind w:right="198"/>
              <w:jc w:val="center"/>
              <w:rPr>
                <w:spacing w:val="-1"/>
              </w:rPr>
            </w:pPr>
            <w:r>
              <w:rPr>
                <w:spacing w:val="-1"/>
              </w:rPr>
              <w:t>Процент участия в семинарах составляет 95% и более</w:t>
            </w:r>
          </w:p>
        </w:tc>
        <w:tc>
          <w:tcPr>
            <w:tcW w:w="983" w:type="pct"/>
            <w:tcBorders>
              <w:top w:val="single" w:sz="4" w:space="0" w:color="auto"/>
              <w:left w:val="single" w:sz="4" w:space="0" w:color="auto"/>
              <w:bottom w:val="single" w:sz="4" w:space="0" w:color="auto"/>
              <w:right w:val="single" w:sz="4" w:space="0" w:color="auto"/>
            </w:tcBorders>
            <w:hideMark/>
          </w:tcPr>
          <w:p w:rsidR="0082584B" w:rsidRDefault="0082584B" w:rsidP="002848CC">
            <w:pPr>
              <w:widowControl w:val="0"/>
              <w:autoSpaceDE w:val="0"/>
              <w:autoSpaceDN w:val="0"/>
              <w:adjustRightInd w:val="0"/>
              <w:ind w:right="198"/>
              <w:jc w:val="center"/>
              <w:rPr>
                <w:spacing w:val="-1"/>
              </w:rPr>
            </w:pPr>
            <w:r>
              <w:rPr>
                <w:spacing w:val="-1"/>
              </w:rPr>
              <w:t>Процент участия в семинарах составляет 80% до 85%</w:t>
            </w:r>
          </w:p>
        </w:tc>
        <w:tc>
          <w:tcPr>
            <w:tcW w:w="983" w:type="pct"/>
            <w:tcBorders>
              <w:top w:val="single" w:sz="4" w:space="0" w:color="auto"/>
              <w:left w:val="single" w:sz="4" w:space="0" w:color="auto"/>
              <w:bottom w:val="single" w:sz="4" w:space="0" w:color="auto"/>
              <w:right w:val="single" w:sz="4" w:space="0" w:color="auto"/>
            </w:tcBorders>
            <w:hideMark/>
          </w:tcPr>
          <w:p w:rsidR="0082584B" w:rsidRDefault="0082584B" w:rsidP="002848CC">
            <w:pPr>
              <w:widowControl w:val="0"/>
              <w:autoSpaceDE w:val="0"/>
              <w:autoSpaceDN w:val="0"/>
              <w:adjustRightInd w:val="0"/>
              <w:ind w:right="198"/>
              <w:jc w:val="center"/>
              <w:rPr>
                <w:spacing w:val="-1"/>
              </w:rPr>
            </w:pPr>
            <w:r>
              <w:rPr>
                <w:spacing w:val="-1"/>
              </w:rPr>
              <w:t>Процент участия в семинарах составляет от 60%  до 75%</w:t>
            </w:r>
          </w:p>
        </w:tc>
        <w:tc>
          <w:tcPr>
            <w:tcW w:w="983" w:type="pct"/>
            <w:tcBorders>
              <w:top w:val="single" w:sz="4" w:space="0" w:color="auto"/>
              <w:left w:val="single" w:sz="4" w:space="0" w:color="auto"/>
              <w:bottom w:val="single" w:sz="4" w:space="0" w:color="auto"/>
              <w:right w:val="single" w:sz="4" w:space="0" w:color="auto"/>
            </w:tcBorders>
            <w:hideMark/>
          </w:tcPr>
          <w:p w:rsidR="0082584B" w:rsidRDefault="0082584B" w:rsidP="002848CC">
            <w:pPr>
              <w:widowControl w:val="0"/>
              <w:autoSpaceDE w:val="0"/>
              <w:autoSpaceDN w:val="0"/>
              <w:adjustRightInd w:val="0"/>
              <w:ind w:right="198"/>
              <w:jc w:val="center"/>
              <w:rPr>
                <w:spacing w:val="-1"/>
              </w:rPr>
            </w:pPr>
            <w:r>
              <w:rPr>
                <w:spacing w:val="-1"/>
              </w:rPr>
              <w:t>Процент участия в семинарах составляет менее 50%</w:t>
            </w:r>
          </w:p>
        </w:tc>
      </w:tr>
      <w:tr w:rsidR="0082584B" w:rsidTr="002848CC">
        <w:tc>
          <w:tcPr>
            <w:tcW w:w="1067" w:type="pct"/>
            <w:tcBorders>
              <w:top w:val="single" w:sz="4" w:space="0" w:color="auto"/>
              <w:left w:val="single" w:sz="4" w:space="0" w:color="auto"/>
              <w:bottom w:val="single" w:sz="4" w:space="0" w:color="auto"/>
              <w:right w:val="single" w:sz="4" w:space="0" w:color="auto"/>
            </w:tcBorders>
            <w:hideMark/>
          </w:tcPr>
          <w:p w:rsidR="0082584B" w:rsidRDefault="0082584B" w:rsidP="002848CC">
            <w:pPr>
              <w:jc w:val="center"/>
              <w:rPr>
                <w:sz w:val="26"/>
              </w:rPr>
            </w:pPr>
            <w:r>
              <w:rPr>
                <w:sz w:val="26"/>
              </w:rPr>
              <w:t>Готовность глав научно-квалификационной работы на соискание ученой степени кандидата наук</w:t>
            </w:r>
          </w:p>
        </w:tc>
        <w:tc>
          <w:tcPr>
            <w:tcW w:w="984" w:type="pct"/>
            <w:tcBorders>
              <w:top w:val="single" w:sz="4" w:space="0" w:color="auto"/>
              <w:left w:val="single" w:sz="4" w:space="0" w:color="auto"/>
              <w:bottom w:val="single" w:sz="4" w:space="0" w:color="auto"/>
              <w:right w:val="single" w:sz="4" w:space="0" w:color="auto"/>
            </w:tcBorders>
            <w:hideMark/>
          </w:tcPr>
          <w:p w:rsidR="0082584B" w:rsidRDefault="0082584B" w:rsidP="002848CC">
            <w:pPr>
              <w:widowControl w:val="0"/>
              <w:autoSpaceDE w:val="0"/>
              <w:autoSpaceDN w:val="0"/>
              <w:adjustRightInd w:val="0"/>
              <w:ind w:right="198"/>
              <w:jc w:val="center"/>
              <w:rPr>
                <w:spacing w:val="-1"/>
              </w:rPr>
            </w:pPr>
            <w:r>
              <w:rPr>
                <w:spacing w:val="-1"/>
              </w:rPr>
              <w:t>Процент готовности квалификационной работы составляет 100%</w:t>
            </w:r>
          </w:p>
        </w:tc>
        <w:tc>
          <w:tcPr>
            <w:tcW w:w="983" w:type="pct"/>
            <w:tcBorders>
              <w:top w:val="single" w:sz="4" w:space="0" w:color="auto"/>
              <w:left w:val="single" w:sz="4" w:space="0" w:color="auto"/>
              <w:bottom w:val="single" w:sz="4" w:space="0" w:color="auto"/>
              <w:right w:val="single" w:sz="4" w:space="0" w:color="auto"/>
            </w:tcBorders>
            <w:hideMark/>
          </w:tcPr>
          <w:p w:rsidR="0082584B" w:rsidRDefault="0082584B" w:rsidP="002848CC">
            <w:pPr>
              <w:widowControl w:val="0"/>
              <w:autoSpaceDE w:val="0"/>
              <w:autoSpaceDN w:val="0"/>
              <w:adjustRightInd w:val="0"/>
              <w:ind w:right="198"/>
              <w:jc w:val="center"/>
              <w:rPr>
                <w:spacing w:val="-1"/>
              </w:rPr>
            </w:pPr>
            <w:r>
              <w:rPr>
                <w:spacing w:val="-1"/>
              </w:rPr>
              <w:t>Процент готовности квалификационной работы составляет от 85%  до 95%</w:t>
            </w:r>
          </w:p>
        </w:tc>
        <w:tc>
          <w:tcPr>
            <w:tcW w:w="983" w:type="pct"/>
            <w:tcBorders>
              <w:top w:val="single" w:sz="4" w:space="0" w:color="auto"/>
              <w:left w:val="single" w:sz="4" w:space="0" w:color="auto"/>
              <w:bottom w:val="single" w:sz="4" w:space="0" w:color="auto"/>
              <w:right w:val="single" w:sz="4" w:space="0" w:color="auto"/>
            </w:tcBorders>
            <w:hideMark/>
          </w:tcPr>
          <w:p w:rsidR="0082584B" w:rsidRDefault="0082584B" w:rsidP="002848CC">
            <w:pPr>
              <w:widowControl w:val="0"/>
              <w:autoSpaceDE w:val="0"/>
              <w:autoSpaceDN w:val="0"/>
              <w:adjustRightInd w:val="0"/>
              <w:ind w:right="198"/>
              <w:jc w:val="center"/>
              <w:rPr>
                <w:spacing w:val="-1"/>
              </w:rPr>
            </w:pPr>
            <w:r>
              <w:rPr>
                <w:spacing w:val="-1"/>
              </w:rPr>
              <w:t>Процент готовности квалификационной работы составляет от 65% до 80%</w:t>
            </w:r>
          </w:p>
        </w:tc>
        <w:tc>
          <w:tcPr>
            <w:tcW w:w="983" w:type="pct"/>
            <w:tcBorders>
              <w:top w:val="single" w:sz="4" w:space="0" w:color="auto"/>
              <w:left w:val="single" w:sz="4" w:space="0" w:color="auto"/>
              <w:bottom w:val="single" w:sz="4" w:space="0" w:color="auto"/>
              <w:right w:val="single" w:sz="4" w:space="0" w:color="auto"/>
            </w:tcBorders>
            <w:hideMark/>
          </w:tcPr>
          <w:p w:rsidR="0082584B" w:rsidRDefault="0082584B" w:rsidP="002848CC">
            <w:pPr>
              <w:widowControl w:val="0"/>
              <w:autoSpaceDE w:val="0"/>
              <w:autoSpaceDN w:val="0"/>
              <w:adjustRightInd w:val="0"/>
              <w:ind w:right="198"/>
              <w:jc w:val="center"/>
              <w:rPr>
                <w:spacing w:val="-1"/>
              </w:rPr>
            </w:pPr>
            <w:r>
              <w:rPr>
                <w:spacing w:val="-1"/>
              </w:rPr>
              <w:t>Процент готовности квалификационной работы составляет менее 55%</w:t>
            </w:r>
          </w:p>
        </w:tc>
      </w:tr>
    </w:tbl>
    <w:p w:rsidR="0082584B" w:rsidRPr="0075714B" w:rsidRDefault="0082584B" w:rsidP="0082584B">
      <w:pPr>
        <w:pStyle w:val="ReportMain"/>
        <w:suppressAutoHyphens/>
        <w:jc w:val="both"/>
        <w:rPr>
          <w:i/>
          <w:sz w:val="28"/>
          <w:lang w:val="ru-RU"/>
        </w:rPr>
      </w:pPr>
    </w:p>
    <w:p w:rsidR="00AC2A8D" w:rsidRDefault="00AC2A8D" w:rsidP="0082584B">
      <w:pPr>
        <w:widowControl w:val="0"/>
        <w:autoSpaceDE w:val="0"/>
        <w:autoSpaceDN w:val="0"/>
        <w:adjustRightInd w:val="0"/>
        <w:spacing w:line="360" w:lineRule="auto"/>
        <w:jc w:val="center"/>
        <w:rPr>
          <w:b/>
          <w:bCs/>
          <w:sz w:val="28"/>
          <w:szCs w:val="28"/>
        </w:rPr>
      </w:pPr>
    </w:p>
    <w:sectPr w:rsidR="00AC2A8D" w:rsidSect="00E360D5">
      <w:footerReference w:type="even" r:id="rId10"/>
      <w:footerReference w:type="default" r:id="rId11"/>
      <w:footerReference w:type="first" r:id="rId12"/>
      <w:pgSz w:w="16840" w:h="11907" w:orient="landscape" w:code="9"/>
      <w:pgMar w:top="1134"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918BA" w:rsidRDefault="001918BA">
      <w:r>
        <w:separator/>
      </w:r>
    </w:p>
  </w:endnote>
  <w:endnote w:type="continuationSeparator" w:id="0">
    <w:p w:rsidR="001918BA" w:rsidRDefault="001918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TimesNewRomanPSMT">
    <w:altName w:val="Times New Roman"/>
    <w:panose1 w:val="00000000000000000000"/>
    <w:charset w:val="CC"/>
    <w:family w:val="auto"/>
    <w:notTrueType/>
    <w:pitch w:val="default"/>
    <w:sig w:usb0="00000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584B" w:rsidRDefault="0082584B" w:rsidP="008D0254">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rsidR="0082584B" w:rsidRDefault="0082584B" w:rsidP="00AB0C45">
    <w:pPr>
      <w:pStyle w:val="a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584B" w:rsidRDefault="0082584B">
    <w:pPr>
      <w:pStyle w:val="a8"/>
      <w:jc w:val="center"/>
    </w:pPr>
    <w:r>
      <w:fldChar w:fldCharType="begin"/>
    </w:r>
    <w:r>
      <w:instrText xml:space="preserve"> PAGE   \* MERGEFORMAT </w:instrText>
    </w:r>
    <w:r>
      <w:fldChar w:fldCharType="separate"/>
    </w:r>
    <w:r w:rsidR="00EF162E">
      <w:rPr>
        <w:noProof/>
      </w:rPr>
      <w:t>3</w:t>
    </w:r>
    <w:r>
      <w:fldChar w:fldCharType="end"/>
    </w:r>
  </w:p>
  <w:p w:rsidR="0082584B" w:rsidRDefault="0082584B" w:rsidP="004324A7">
    <w:pPr>
      <w:pStyle w:val="a8"/>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584B" w:rsidRDefault="0082584B" w:rsidP="003673B4">
    <w:pPr>
      <w:pStyle w:val="a8"/>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491C" w:rsidRDefault="0062491C" w:rsidP="008D0254">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rsidR="0062491C" w:rsidRDefault="0062491C" w:rsidP="00AB0C45">
    <w:pPr>
      <w:pStyle w:val="a8"/>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2C0B" w:rsidRDefault="00F82C0B">
    <w:pPr>
      <w:pStyle w:val="a8"/>
      <w:jc w:val="center"/>
    </w:pPr>
    <w:r>
      <w:fldChar w:fldCharType="begin"/>
    </w:r>
    <w:r>
      <w:instrText xml:space="preserve"> PAGE   \* MERGEFORMAT </w:instrText>
    </w:r>
    <w:r>
      <w:fldChar w:fldCharType="separate"/>
    </w:r>
    <w:r w:rsidR="00EF162E">
      <w:rPr>
        <w:noProof/>
      </w:rPr>
      <w:t>21</w:t>
    </w:r>
    <w:r>
      <w:fldChar w:fldCharType="end"/>
    </w:r>
  </w:p>
  <w:p w:rsidR="0062491C" w:rsidRDefault="0062491C" w:rsidP="004324A7">
    <w:pPr>
      <w:pStyle w:val="a8"/>
      <w:jc w:val="cen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241A" w:rsidRDefault="00C5241A">
    <w:pPr>
      <w:pStyle w:val="a8"/>
      <w:jc w:val="center"/>
    </w:pPr>
    <w:r>
      <w:fldChar w:fldCharType="begin"/>
    </w:r>
    <w:r>
      <w:instrText>PAGE   \* MERGEFORMAT</w:instrText>
    </w:r>
    <w:r>
      <w:fldChar w:fldCharType="separate"/>
    </w:r>
    <w:r w:rsidR="00EF162E" w:rsidRPr="00EF162E">
      <w:rPr>
        <w:noProof/>
        <w:lang w:val="ru-RU"/>
      </w:rPr>
      <w:t>4</w:t>
    </w:r>
    <w:r>
      <w:fldChar w:fldCharType="end"/>
    </w:r>
  </w:p>
  <w:p w:rsidR="0062491C" w:rsidRDefault="0062491C" w:rsidP="003673B4">
    <w:pPr>
      <w:pStyle w:val="a8"/>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918BA" w:rsidRDefault="001918BA">
      <w:r>
        <w:separator/>
      </w:r>
    </w:p>
  </w:footnote>
  <w:footnote w:type="continuationSeparator" w:id="0">
    <w:p w:rsidR="001918BA" w:rsidRDefault="001918B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BB3496"/>
    <w:multiLevelType w:val="singleLevel"/>
    <w:tmpl w:val="4CB67BAC"/>
    <w:lvl w:ilvl="0">
      <w:start w:val="1"/>
      <w:numFmt w:val="bullet"/>
      <w:lvlText w:val=""/>
      <w:lvlJc w:val="left"/>
      <w:pPr>
        <w:ind w:left="360" w:hanging="360"/>
      </w:pPr>
      <w:rPr>
        <w:rFonts w:ascii="Symbol" w:hAnsi="Symbol" w:hint="default"/>
      </w:rPr>
    </w:lvl>
  </w:abstractNum>
  <w:abstractNum w:abstractNumId="1">
    <w:nsid w:val="210C7459"/>
    <w:multiLevelType w:val="hybridMultilevel"/>
    <w:tmpl w:val="4F606FBE"/>
    <w:lvl w:ilvl="0" w:tplc="90CE97F0">
      <w:start w:val="12"/>
      <w:numFmt w:val="decimal"/>
      <w:lvlText w:val="%1."/>
      <w:lvlJc w:val="left"/>
      <w:pPr>
        <w:ind w:left="1804" w:hanging="375"/>
      </w:pPr>
      <w:rPr>
        <w:rFonts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2">
    <w:nsid w:val="24C71CEF"/>
    <w:multiLevelType w:val="singleLevel"/>
    <w:tmpl w:val="764A7BD6"/>
    <w:lvl w:ilvl="0">
      <w:start w:val="3"/>
      <w:numFmt w:val="bullet"/>
      <w:lvlText w:val="–"/>
      <w:lvlJc w:val="left"/>
      <w:pPr>
        <w:tabs>
          <w:tab w:val="num" w:pos="1069"/>
        </w:tabs>
        <w:ind w:left="1069" w:hanging="360"/>
      </w:pPr>
      <w:rPr>
        <w:rFonts w:hint="default"/>
      </w:rPr>
    </w:lvl>
  </w:abstractNum>
  <w:abstractNum w:abstractNumId="3">
    <w:nsid w:val="3BB268B3"/>
    <w:multiLevelType w:val="hybridMultilevel"/>
    <w:tmpl w:val="C756C25C"/>
    <w:lvl w:ilvl="0" w:tplc="04190001">
      <w:start w:val="1"/>
      <w:numFmt w:val="bullet"/>
      <w:lvlText w:val=""/>
      <w:lvlJc w:val="left"/>
      <w:pPr>
        <w:tabs>
          <w:tab w:val="num" w:pos="1080"/>
        </w:tabs>
        <w:ind w:left="108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474723FF"/>
    <w:multiLevelType w:val="multilevel"/>
    <w:tmpl w:val="61A424E0"/>
    <w:lvl w:ilvl="0">
      <w:start w:val="1"/>
      <w:numFmt w:val="decimal"/>
      <w:lvlText w:val="%1"/>
      <w:lvlJc w:val="left"/>
      <w:pPr>
        <w:ind w:left="375" w:hanging="375"/>
      </w:pPr>
      <w:rPr>
        <w:rFonts w:hint="default"/>
      </w:rPr>
    </w:lvl>
    <w:lvl w:ilvl="1">
      <w:start w:val="2"/>
      <w:numFmt w:val="decimal"/>
      <w:lvlText w:val="%1.%2"/>
      <w:lvlJc w:val="left"/>
      <w:pPr>
        <w:ind w:left="2179" w:hanging="375"/>
      </w:pPr>
      <w:rPr>
        <w:rFonts w:hint="default"/>
      </w:rPr>
    </w:lvl>
    <w:lvl w:ilvl="2">
      <w:start w:val="1"/>
      <w:numFmt w:val="decimal"/>
      <w:lvlText w:val="%1.%2.%3"/>
      <w:lvlJc w:val="left"/>
      <w:pPr>
        <w:ind w:left="4328" w:hanging="720"/>
      </w:pPr>
      <w:rPr>
        <w:rFonts w:hint="default"/>
      </w:rPr>
    </w:lvl>
    <w:lvl w:ilvl="3">
      <w:start w:val="1"/>
      <w:numFmt w:val="decimal"/>
      <w:lvlText w:val="%1.%2.%3.%4"/>
      <w:lvlJc w:val="left"/>
      <w:pPr>
        <w:ind w:left="6492" w:hanging="1080"/>
      </w:pPr>
      <w:rPr>
        <w:rFonts w:hint="default"/>
      </w:rPr>
    </w:lvl>
    <w:lvl w:ilvl="4">
      <w:start w:val="1"/>
      <w:numFmt w:val="decimal"/>
      <w:lvlText w:val="%1.%2.%3.%4.%5"/>
      <w:lvlJc w:val="left"/>
      <w:pPr>
        <w:ind w:left="8296" w:hanging="1080"/>
      </w:pPr>
      <w:rPr>
        <w:rFonts w:hint="default"/>
      </w:rPr>
    </w:lvl>
    <w:lvl w:ilvl="5">
      <w:start w:val="1"/>
      <w:numFmt w:val="decimal"/>
      <w:lvlText w:val="%1.%2.%3.%4.%5.%6"/>
      <w:lvlJc w:val="left"/>
      <w:pPr>
        <w:ind w:left="10460" w:hanging="1440"/>
      </w:pPr>
      <w:rPr>
        <w:rFonts w:hint="default"/>
      </w:rPr>
    </w:lvl>
    <w:lvl w:ilvl="6">
      <w:start w:val="1"/>
      <w:numFmt w:val="decimal"/>
      <w:lvlText w:val="%1.%2.%3.%4.%5.%6.%7"/>
      <w:lvlJc w:val="left"/>
      <w:pPr>
        <w:ind w:left="12264" w:hanging="1440"/>
      </w:pPr>
      <w:rPr>
        <w:rFonts w:hint="default"/>
      </w:rPr>
    </w:lvl>
    <w:lvl w:ilvl="7">
      <w:start w:val="1"/>
      <w:numFmt w:val="decimal"/>
      <w:lvlText w:val="%1.%2.%3.%4.%5.%6.%7.%8"/>
      <w:lvlJc w:val="left"/>
      <w:pPr>
        <w:ind w:left="14428" w:hanging="1800"/>
      </w:pPr>
      <w:rPr>
        <w:rFonts w:hint="default"/>
      </w:rPr>
    </w:lvl>
    <w:lvl w:ilvl="8">
      <w:start w:val="1"/>
      <w:numFmt w:val="decimal"/>
      <w:lvlText w:val="%1.%2.%3.%4.%5.%6.%7.%8.%9"/>
      <w:lvlJc w:val="left"/>
      <w:pPr>
        <w:ind w:left="16592" w:hanging="2160"/>
      </w:pPr>
      <w:rPr>
        <w:rFonts w:hint="default"/>
      </w:rPr>
    </w:lvl>
  </w:abstractNum>
  <w:abstractNum w:abstractNumId="5">
    <w:nsid w:val="490C0E00"/>
    <w:multiLevelType w:val="multilevel"/>
    <w:tmpl w:val="0B9E0988"/>
    <w:lvl w:ilvl="0">
      <w:start w:val="1"/>
      <w:numFmt w:val="decimal"/>
      <w:lvlText w:val="%1"/>
      <w:lvlJc w:val="left"/>
      <w:pPr>
        <w:ind w:left="1069" w:hanging="360"/>
      </w:pPr>
      <w:rPr>
        <w:rFonts w:hint="default"/>
      </w:rPr>
    </w:lvl>
    <w:lvl w:ilvl="1">
      <w:start w:val="2"/>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6">
    <w:nsid w:val="4CB7538B"/>
    <w:multiLevelType w:val="hybridMultilevel"/>
    <w:tmpl w:val="96A6002E"/>
    <w:lvl w:ilvl="0" w:tplc="B902FD1C">
      <w:start w:val="1"/>
      <w:numFmt w:val="bullet"/>
      <w:lvlText w:val=""/>
      <w:lvlJc w:val="left"/>
      <w:pPr>
        <w:ind w:left="2771" w:hanging="360"/>
      </w:pPr>
      <w:rPr>
        <w:rFonts w:ascii="Symbol" w:hAnsi="Symbol" w:hint="default"/>
      </w:rPr>
    </w:lvl>
    <w:lvl w:ilvl="1" w:tplc="04190003" w:tentative="1">
      <w:start w:val="1"/>
      <w:numFmt w:val="bullet"/>
      <w:lvlText w:val="o"/>
      <w:lvlJc w:val="left"/>
      <w:pPr>
        <w:ind w:left="3491" w:hanging="360"/>
      </w:pPr>
      <w:rPr>
        <w:rFonts w:ascii="Courier New" w:hAnsi="Courier New" w:cs="Courier New" w:hint="default"/>
      </w:rPr>
    </w:lvl>
    <w:lvl w:ilvl="2" w:tplc="04190005" w:tentative="1">
      <w:start w:val="1"/>
      <w:numFmt w:val="bullet"/>
      <w:lvlText w:val=""/>
      <w:lvlJc w:val="left"/>
      <w:pPr>
        <w:ind w:left="4211" w:hanging="360"/>
      </w:pPr>
      <w:rPr>
        <w:rFonts w:ascii="Wingdings" w:hAnsi="Wingdings" w:hint="default"/>
      </w:rPr>
    </w:lvl>
    <w:lvl w:ilvl="3" w:tplc="04190001" w:tentative="1">
      <w:start w:val="1"/>
      <w:numFmt w:val="bullet"/>
      <w:lvlText w:val=""/>
      <w:lvlJc w:val="left"/>
      <w:pPr>
        <w:ind w:left="4931" w:hanging="360"/>
      </w:pPr>
      <w:rPr>
        <w:rFonts w:ascii="Symbol" w:hAnsi="Symbol" w:hint="default"/>
      </w:rPr>
    </w:lvl>
    <w:lvl w:ilvl="4" w:tplc="04190003" w:tentative="1">
      <w:start w:val="1"/>
      <w:numFmt w:val="bullet"/>
      <w:lvlText w:val="o"/>
      <w:lvlJc w:val="left"/>
      <w:pPr>
        <w:ind w:left="5651" w:hanging="360"/>
      </w:pPr>
      <w:rPr>
        <w:rFonts w:ascii="Courier New" w:hAnsi="Courier New" w:cs="Courier New" w:hint="default"/>
      </w:rPr>
    </w:lvl>
    <w:lvl w:ilvl="5" w:tplc="04190005" w:tentative="1">
      <w:start w:val="1"/>
      <w:numFmt w:val="bullet"/>
      <w:lvlText w:val=""/>
      <w:lvlJc w:val="left"/>
      <w:pPr>
        <w:ind w:left="6371" w:hanging="360"/>
      </w:pPr>
      <w:rPr>
        <w:rFonts w:ascii="Wingdings" w:hAnsi="Wingdings" w:hint="default"/>
      </w:rPr>
    </w:lvl>
    <w:lvl w:ilvl="6" w:tplc="04190001" w:tentative="1">
      <w:start w:val="1"/>
      <w:numFmt w:val="bullet"/>
      <w:lvlText w:val=""/>
      <w:lvlJc w:val="left"/>
      <w:pPr>
        <w:ind w:left="7091" w:hanging="360"/>
      </w:pPr>
      <w:rPr>
        <w:rFonts w:ascii="Symbol" w:hAnsi="Symbol" w:hint="default"/>
      </w:rPr>
    </w:lvl>
    <w:lvl w:ilvl="7" w:tplc="04190003" w:tentative="1">
      <w:start w:val="1"/>
      <w:numFmt w:val="bullet"/>
      <w:lvlText w:val="o"/>
      <w:lvlJc w:val="left"/>
      <w:pPr>
        <w:ind w:left="7811" w:hanging="360"/>
      </w:pPr>
      <w:rPr>
        <w:rFonts w:ascii="Courier New" w:hAnsi="Courier New" w:cs="Courier New" w:hint="default"/>
      </w:rPr>
    </w:lvl>
    <w:lvl w:ilvl="8" w:tplc="04190005" w:tentative="1">
      <w:start w:val="1"/>
      <w:numFmt w:val="bullet"/>
      <w:lvlText w:val=""/>
      <w:lvlJc w:val="left"/>
      <w:pPr>
        <w:ind w:left="8531" w:hanging="360"/>
      </w:pPr>
      <w:rPr>
        <w:rFonts w:ascii="Wingdings" w:hAnsi="Wingdings" w:hint="default"/>
      </w:rPr>
    </w:lvl>
  </w:abstractNum>
  <w:abstractNum w:abstractNumId="7">
    <w:nsid w:val="5AD60E99"/>
    <w:multiLevelType w:val="multilevel"/>
    <w:tmpl w:val="15327E48"/>
    <w:lvl w:ilvl="0">
      <w:start w:val="1"/>
      <w:numFmt w:val="decimal"/>
      <w:lvlText w:val="%1."/>
      <w:lvlJc w:val="left"/>
      <w:pPr>
        <w:ind w:left="525" w:hanging="525"/>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8">
    <w:nsid w:val="63E45D9B"/>
    <w:multiLevelType w:val="singleLevel"/>
    <w:tmpl w:val="764A7BD6"/>
    <w:lvl w:ilvl="0">
      <w:start w:val="3"/>
      <w:numFmt w:val="bullet"/>
      <w:lvlText w:val="–"/>
      <w:lvlJc w:val="left"/>
      <w:pPr>
        <w:tabs>
          <w:tab w:val="num" w:pos="1069"/>
        </w:tabs>
        <w:ind w:left="1069" w:hanging="360"/>
      </w:pPr>
      <w:rPr>
        <w:rFonts w:hint="default"/>
      </w:rPr>
    </w:lvl>
  </w:abstractNum>
  <w:abstractNum w:abstractNumId="9">
    <w:nsid w:val="73B23784"/>
    <w:multiLevelType w:val="hybridMultilevel"/>
    <w:tmpl w:val="62442708"/>
    <w:lvl w:ilvl="0" w:tplc="3D6CB67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77AA03C9"/>
    <w:multiLevelType w:val="hybridMultilevel"/>
    <w:tmpl w:val="313AE792"/>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7DD5189E"/>
    <w:multiLevelType w:val="hybridMultilevel"/>
    <w:tmpl w:val="BA0AB79A"/>
    <w:lvl w:ilvl="0" w:tplc="C45EC23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0"/>
  </w:num>
  <w:num w:numId="3">
    <w:abstractNumId w:val="6"/>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7"/>
  </w:num>
  <w:num w:numId="7">
    <w:abstractNumId w:val="5"/>
  </w:num>
  <w:num w:numId="8">
    <w:abstractNumId w:val="1"/>
  </w:num>
  <w:num w:numId="9">
    <w:abstractNumId w:val="4"/>
  </w:num>
  <w:num w:numId="10">
    <w:abstractNumId w:val="3"/>
  </w:num>
  <w:num w:numId="11">
    <w:abstractNumId w:val="11"/>
  </w:num>
  <w:num w:numId="12">
    <w:abstractNumId w:val="9"/>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357"/>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2CF3"/>
    <w:rsid w:val="0003738D"/>
    <w:rsid w:val="00037AEB"/>
    <w:rsid w:val="00056681"/>
    <w:rsid w:val="00065E64"/>
    <w:rsid w:val="00090D2D"/>
    <w:rsid w:val="00095929"/>
    <w:rsid w:val="000C6B15"/>
    <w:rsid w:val="000E749F"/>
    <w:rsid w:val="000F6859"/>
    <w:rsid w:val="000F7EA1"/>
    <w:rsid w:val="001273F2"/>
    <w:rsid w:val="00152C07"/>
    <w:rsid w:val="00161BF8"/>
    <w:rsid w:val="001918BA"/>
    <w:rsid w:val="00195C4F"/>
    <w:rsid w:val="001A0DE3"/>
    <w:rsid w:val="001C72D9"/>
    <w:rsid w:val="001E1325"/>
    <w:rsid w:val="002848CC"/>
    <w:rsid w:val="00291314"/>
    <w:rsid w:val="002A6183"/>
    <w:rsid w:val="002C1AA6"/>
    <w:rsid w:val="002F3CD5"/>
    <w:rsid w:val="00304308"/>
    <w:rsid w:val="003279D4"/>
    <w:rsid w:val="003673B4"/>
    <w:rsid w:val="003732D5"/>
    <w:rsid w:val="00393E2D"/>
    <w:rsid w:val="003961E6"/>
    <w:rsid w:val="003A02BA"/>
    <w:rsid w:val="003B0FF7"/>
    <w:rsid w:val="003C4565"/>
    <w:rsid w:val="003E6319"/>
    <w:rsid w:val="003F30D5"/>
    <w:rsid w:val="0040021A"/>
    <w:rsid w:val="00401324"/>
    <w:rsid w:val="004324A7"/>
    <w:rsid w:val="00474481"/>
    <w:rsid w:val="004831B1"/>
    <w:rsid w:val="004B1845"/>
    <w:rsid w:val="004B7153"/>
    <w:rsid w:val="0050236B"/>
    <w:rsid w:val="00560E63"/>
    <w:rsid w:val="00586701"/>
    <w:rsid w:val="0059693A"/>
    <w:rsid w:val="005D4972"/>
    <w:rsid w:val="0062491C"/>
    <w:rsid w:val="006875C5"/>
    <w:rsid w:val="006B1460"/>
    <w:rsid w:val="006E7746"/>
    <w:rsid w:val="007149A8"/>
    <w:rsid w:val="00734B50"/>
    <w:rsid w:val="00763079"/>
    <w:rsid w:val="0077082F"/>
    <w:rsid w:val="00787848"/>
    <w:rsid w:val="007A0DA4"/>
    <w:rsid w:val="007D55C1"/>
    <w:rsid w:val="0082584B"/>
    <w:rsid w:val="008447A7"/>
    <w:rsid w:val="00854AB0"/>
    <w:rsid w:val="00892477"/>
    <w:rsid w:val="008B602E"/>
    <w:rsid w:val="008C02AC"/>
    <w:rsid w:val="008C62DA"/>
    <w:rsid w:val="008C7343"/>
    <w:rsid w:val="008D0254"/>
    <w:rsid w:val="008E10A0"/>
    <w:rsid w:val="008E38BE"/>
    <w:rsid w:val="009223D1"/>
    <w:rsid w:val="00984D1C"/>
    <w:rsid w:val="00993867"/>
    <w:rsid w:val="009C1522"/>
    <w:rsid w:val="009C6E13"/>
    <w:rsid w:val="00A06DEE"/>
    <w:rsid w:val="00A42E36"/>
    <w:rsid w:val="00A8205E"/>
    <w:rsid w:val="00A9503F"/>
    <w:rsid w:val="00AB0C45"/>
    <w:rsid w:val="00AB7AB9"/>
    <w:rsid w:val="00AC10E9"/>
    <w:rsid w:val="00AC1C1C"/>
    <w:rsid w:val="00AC2A8D"/>
    <w:rsid w:val="00AC3089"/>
    <w:rsid w:val="00AC6DCF"/>
    <w:rsid w:val="00AD44B1"/>
    <w:rsid w:val="00AF0A99"/>
    <w:rsid w:val="00AF1429"/>
    <w:rsid w:val="00B10D9C"/>
    <w:rsid w:val="00B129E9"/>
    <w:rsid w:val="00B271BC"/>
    <w:rsid w:val="00B3230C"/>
    <w:rsid w:val="00B371A9"/>
    <w:rsid w:val="00B37FF2"/>
    <w:rsid w:val="00B63A60"/>
    <w:rsid w:val="00BC2DC9"/>
    <w:rsid w:val="00C034B8"/>
    <w:rsid w:val="00C5241A"/>
    <w:rsid w:val="00CF3B15"/>
    <w:rsid w:val="00D70D0F"/>
    <w:rsid w:val="00D7277C"/>
    <w:rsid w:val="00D96289"/>
    <w:rsid w:val="00D97A4E"/>
    <w:rsid w:val="00DC2323"/>
    <w:rsid w:val="00E06897"/>
    <w:rsid w:val="00E360D5"/>
    <w:rsid w:val="00E42945"/>
    <w:rsid w:val="00E920FC"/>
    <w:rsid w:val="00EF162E"/>
    <w:rsid w:val="00F22CF3"/>
    <w:rsid w:val="00F61402"/>
    <w:rsid w:val="00F61C09"/>
    <w:rsid w:val="00F63EAF"/>
    <w:rsid w:val="00F82C0B"/>
    <w:rsid w:val="00F92F5B"/>
    <w:rsid w:val="00FE25EC"/>
    <w:rsid w:val="00FE6B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5D9BE90-5FAB-41BB-BF60-1FB4A837C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qFormat/>
    <w:rsid w:val="00AB0C45"/>
    <w:pPr>
      <w:keepNext/>
      <w:widowControl w:val="0"/>
      <w:autoSpaceDE w:val="0"/>
      <w:autoSpaceDN w:val="0"/>
      <w:adjustRightInd w:val="0"/>
      <w:spacing w:before="240" w:after="60"/>
      <w:outlineLvl w:val="0"/>
    </w:pPr>
    <w:rPr>
      <w:rFonts w:ascii="Arial" w:hAnsi="Arial" w:cs="Arial"/>
      <w:b/>
      <w:bCs/>
      <w:kern w:val="32"/>
      <w:sz w:val="32"/>
      <w:szCs w:val="32"/>
    </w:rPr>
  </w:style>
  <w:style w:type="paragraph" w:styleId="2">
    <w:name w:val="heading 2"/>
    <w:basedOn w:val="a"/>
    <w:next w:val="a"/>
    <w:qFormat/>
    <w:rsid w:val="00AB0C45"/>
    <w:pPr>
      <w:keepNext/>
      <w:widowControl w:val="0"/>
      <w:autoSpaceDE w:val="0"/>
      <w:autoSpaceDN w:val="0"/>
      <w:adjustRightInd w:val="0"/>
      <w:spacing w:before="240" w:after="60"/>
      <w:outlineLvl w:val="1"/>
    </w:pPr>
    <w:rPr>
      <w:rFonts w:ascii="Arial" w:hAnsi="Arial" w:cs="Arial"/>
      <w:b/>
      <w:bCs/>
      <w:i/>
      <w:iCs/>
      <w:sz w:val="28"/>
      <w:szCs w:val="28"/>
    </w:rPr>
  </w:style>
  <w:style w:type="paragraph" w:styleId="6">
    <w:name w:val="heading 6"/>
    <w:basedOn w:val="a"/>
    <w:next w:val="a"/>
    <w:link w:val="60"/>
    <w:semiHidden/>
    <w:unhideWhenUsed/>
    <w:qFormat/>
    <w:rsid w:val="00AC3089"/>
    <w:pPr>
      <w:spacing w:before="240" w:after="60"/>
      <w:outlineLvl w:val="5"/>
    </w:pPr>
    <w:rPr>
      <w:rFonts w:ascii="Calibri" w:hAnsi="Calibri"/>
      <w:b/>
      <w:color w:val="000000"/>
      <w:spacing w:val="-1"/>
      <w:w w:val="115"/>
      <w:sz w:val="22"/>
      <w:szCs w:val="22"/>
      <w:lang w:val="x-none"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eportHead">
    <w:name w:val="Report_Head"/>
    <w:basedOn w:val="a"/>
    <w:link w:val="ReportHead0"/>
    <w:rsid w:val="00F22CF3"/>
    <w:pPr>
      <w:jc w:val="center"/>
    </w:pPr>
    <w:rPr>
      <w:sz w:val="28"/>
    </w:rPr>
  </w:style>
  <w:style w:type="paragraph" w:customStyle="1" w:styleId="ReportMain">
    <w:name w:val="Report_Main"/>
    <w:basedOn w:val="a"/>
    <w:link w:val="ReportMain0"/>
    <w:rsid w:val="005D4972"/>
    <w:rPr>
      <w:lang w:val="x-none" w:eastAsia="x-none"/>
    </w:rPr>
  </w:style>
  <w:style w:type="paragraph" w:styleId="20">
    <w:name w:val="Body Text Indent 2"/>
    <w:basedOn w:val="a"/>
    <w:link w:val="21"/>
    <w:rsid w:val="005D4972"/>
    <w:pPr>
      <w:spacing w:after="120" w:line="480" w:lineRule="auto"/>
      <w:ind w:left="283"/>
    </w:pPr>
  </w:style>
  <w:style w:type="character" w:customStyle="1" w:styleId="21">
    <w:name w:val="Основной текст с отступом 2 Знак"/>
    <w:link w:val="20"/>
    <w:rsid w:val="005D4972"/>
    <w:rPr>
      <w:sz w:val="24"/>
      <w:szCs w:val="24"/>
      <w:lang w:val="ru-RU" w:eastAsia="ru-RU" w:bidi="ar-SA"/>
    </w:rPr>
  </w:style>
  <w:style w:type="paragraph" w:styleId="3">
    <w:name w:val="Body Text 3"/>
    <w:basedOn w:val="a"/>
    <w:link w:val="30"/>
    <w:rsid w:val="0040021A"/>
    <w:pPr>
      <w:spacing w:after="120"/>
    </w:pPr>
    <w:rPr>
      <w:sz w:val="16"/>
      <w:szCs w:val="16"/>
      <w:lang w:val="x-none" w:eastAsia="x-none"/>
    </w:rPr>
  </w:style>
  <w:style w:type="paragraph" w:styleId="a3">
    <w:name w:val="Body Text Indent"/>
    <w:basedOn w:val="a"/>
    <w:link w:val="a4"/>
    <w:rsid w:val="0040021A"/>
    <w:pPr>
      <w:spacing w:after="120"/>
      <w:ind w:left="283"/>
    </w:pPr>
  </w:style>
  <w:style w:type="paragraph" w:styleId="a5">
    <w:name w:val="Body Text"/>
    <w:basedOn w:val="a"/>
    <w:rsid w:val="0040021A"/>
    <w:pPr>
      <w:spacing w:after="120"/>
    </w:pPr>
  </w:style>
  <w:style w:type="character" w:styleId="a6">
    <w:name w:val="Hyperlink"/>
    <w:rsid w:val="00B129E9"/>
    <w:rPr>
      <w:color w:val="0000FF"/>
      <w:u w:val="single"/>
    </w:rPr>
  </w:style>
  <w:style w:type="character" w:customStyle="1" w:styleId="a4">
    <w:name w:val="Основной текст с отступом Знак"/>
    <w:link w:val="a3"/>
    <w:rsid w:val="00B129E9"/>
    <w:rPr>
      <w:sz w:val="24"/>
      <w:szCs w:val="24"/>
      <w:lang w:val="ru-RU" w:eastAsia="ru-RU" w:bidi="ar-SA"/>
    </w:rPr>
  </w:style>
  <w:style w:type="character" w:customStyle="1" w:styleId="apple-converted-space">
    <w:name w:val="apple-converted-space"/>
    <w:basedOn w:val="a0"/>
    <w:rsid w:val="00B129E9"/>
  </w:style>
  <w:style w:type="character" w:customStyle="1" w:styleId="FontStyle50">
    <w:name w:val="Font Style50"/>
    <w:rsid w:val="00B129E9"/>
    <w:rPr>
      <w:rFonts w:ascii="Times New Roman" w:hAnsi="Times New Roman" w:cs="Times New Roman"/>
      <w:sz w:val="20"/>
      <w:szCs w:val="20"/>
    </w:rPr>
  </w:style>
  <w:style w:type="paragraph" w:customStyle="1" w:styleId="Style2">
    <w:name w:val="Style2"/>
    <w:basedOn w:val="a"/>
    <w:rsid w:val="00B129E9"/>
    <w:pPr>
      <w:widowControl w:val="0"/>
      <w:autoSpaceDE w:val="0"/>
      <w:autoSpaceDN w:val="0"/>
      <w:adjustRightInd w:val="0"/>
      <w:spacing w:line="277" w:lineRule="exact"/>
      <w:ind w:firstLine="288"/>
      <w:jc w:val="both"/>
    </w:pPr>
  </w:style>
  <w:style w:type="paragraph" w:customStyle="1" w:styleId="Style1">
    <w:name w:val="Style1"/>
    <w:basedOn w:val="a"/>
    <w:rsid w:val="00B129E9"/>
    <w:pPr>
      <w:widowControl w:val="0"/>
      <w:autoSpaceDE w:val="0"/>
      <w:autoSpaceDN w:val="0"/>
      <w:adjustRightInd w:val="0"/>
      <w:spacing w:line="250" w:lineRule="exact"/>
      <w:jc w:val="center"/>
    </w:pPr>
  </w:style>
  <w:style w:type="character" w:customStyle="1" w:styleId="c">
    <w:name w:val="c Знак"/>
    <w:link w:val="c0"/>
    <w:locked/>
    <w:rsid w:val="00AB0C45"/>
    <w:rPr>
      <w:sz w:val="24"/>
      <w:szCs w:val="24"/>
      <w:lang w:val="ru-RU" w:eastAsia="ru-RU" w:bidi="ar-SA"/>
    </w:rPr>
  </w:style>
  <w:style w:type="paragraph" w:customStyle="1" w:styleId="c0">
    <w:name w:val="c"/>
    <w:basedOn w:val="a"/>
    <w:link w:val="c"/>
    <w:rsid w:val="00AB0C45"/>
    <w:pPr>
      <w:spacing w:before="100" w:beforeAutospacing="1" w:after="100" w:afterAutospacing="1"/>
    </w:pPr>
  </w:style>
  <w:style w:type="table" w:styleId="a7">
    <w:name w:val="Table Grid"/>
    <w:basedOn w:val="a1"/>
    <w:rsid w:val="00AB0C4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2">
    <w:name w:val="Body Text 2"/>
    <w:basedOn w:val="a"/>
    <w:rsid w:val="00AB0C45"/>
    <w:pPr>
      <w:widowControl w:val="0"/>
      <w:autoSpaceDE w:val="0"/>
      <w:autoSpaceDN w:val="0"/>
      <w:adjustRightInd w:val="0"/>
      <w:spacing w:after="120" w:line="480" w:lineRule="auto"/>
    </w:pPr>
    <w:rPr>
      <w:sz w:val="20"/>
      <w:szCs w:val="20"/>
    </w:rPr>
  </w:style>
  <w:style w:type="paragraph" w:customStyle="1" w:styleId="Default">
    <w:name w:val="Default"/>
    <w:rsid w:val="00AB0C45"/>
    <w:pPr>
      <w:autoSpaceDE w:val="0"/>
      <w:autoSpaceDN w:val="0"/>
      <w:adjustRightInd w:val="0"/>
    </w:pPr>
    <w:rPr>
      <w:color w:val="000000"/>
      <w:sz w:val="24"/>
      <w:szCs w:val="24"/>
    </w:rPr>
  </w:style>
  <w:style w:type="paragraph" w:styleId="a8">
    <w:name w:val="footer"/>
    <w:basedOn w:val="a"/>
    <w:link w:val="a9"/>
    <w:uiPriority w:val="99"/>
    <w:rsid w:val="00AB0C45"/>
    <w:pPr>
      <w:tabs>
        <w:tab w:val="center" w:pos="4677"/>
        <w:tab w:val="right" w:pos="9355"/>
      </w:tabs>
    </w:pPr>
    <w:rPr>
      <w:lang w:val="x-none" w:eastAsia="x-none"/>
    </w:rPr>
  </w:style>
  <w:style w:type="character" w:styleId="aa">
    <w:name w:val="page number"/>
    <w:basedOn w:val="a0"/>
    <w:rsid w:val="00AB0C45"/>
  </w:style>
  <w:style w:type="character" w:customStyle="1" w:styleId="60">
    <w:name w:val="Заголовок 6 Знак"/>
    <w:link w:val="6"/>
    <w:semiHidden/>
    <w:rsid w:val="00AC3089"/>
    <w:rPr>
      <w:rFonts w:ascii="Calibri" w:hAnsi="Calibri"/>
      <w:b/>
      <w:color w:val="000000"/>
      <w:spacing w:val="-1"/>
      <w:w w:val="115"/>
      <w:sz w:val="22"/>
      <w:szCs w:val="22"/>
      <w:lang w:eastAsia="en-US"/>
    </w:rPr>
  </w:style>
  <w:style w:type="paragraph" w:customStyle="1" w:styleId="10">
    <w:name w:val="Основной текст1"/>
    <w:basedOn w:val="a"/>
    <w:rsid w:val="00AC3089"/>
    <w:pPr>
      <w:spacing w:line="360" w:lineRule="auto"/>
      <w:jc w:val="center"/>
    </w:pPr>
    <w:rPr>
      <w:b/>
      <w:sz w:val="28"/>
      <w:szCs w:val="20"/>
    </w:rPr>
  </w:style>
  <w:style w:type="paragraph" w:styleId="ab">
    <w:name w:val="header"/>
    <w:basedOn w:val="a"/>
    <w:link w:val="ac"/>
    <w:rsid w:val="00AC3089"/>
    <w:pPr>
      <w:tabs>
        <w:tab w:val="center" w:pos="4677"/>
        <w:tab w:val="right" w:pos="9355"/>
      </w:tabs>
    </w:pPr>
    <w:rPr>
      <w:lang w:val="x-none" w:eastAsia="x-none"/>
    </w:rPr>
  </w:style>
  <w:style w:type="character" w:customStyle="1" w:styleId="ac">
    <w:name w:val="Верхний колонтитул Знак"/>
    <w:link w:val="ab"/>
    <w:rsid w:val="00AC3089"/>
    <w:rPr>
      <w:sz w:val="24"/>
      <w:szCs w:val="24"/>
    </w:rPr>
  </w:style>
  <w:style w:type="character" w:customStyle="1" w:styleId="a9">
    <w:name w:val="Нижний колонтитул Знак"/>
    <w:link w:val="a8"/>
    <w:uiPriority w:val="99"/>
    <w:rsid w:val="00AC3089"/>
    <w:rPr>
      <w:sz w:val="24"/>
      <w:szCs w:val="24"/>
    </w:rPr>
  </w:style>
  <w:style w:type="paragraph" w:styleId="ad">
    <w:name w:val="Normal (Web)"/>
    <w:basedOn w:val="a"/>
    <w:uiPriority w:val="99"/>
    <w:unhideWhenUsed/>
    <w:rsid w:val="007D55C1"/>
    <w:pPr>
      <w:spacing w:before="100" w:beforeAutospacing="1" w:after="100" w:afterAutospacing="1"/>
    </w:pPr>
  </w:style>
  <w:style w:type="paragraph" w:styleId="31">
    <w:name w:val="Body Text Indent 3"/>
    <w:basedOn w:val="a"/>
    <w:link w:val="32"/>
    <w:rsid w:val="007D55C1"/>
    <w:pPr>
      <w:spacing w:after="120"/>
      <w:ind w:left="283"/>
    </w:pPr>
    <w:rPr>
      <w:sz w:val="16"/>
      <w:szCs w:val="16"/>
      <w:lang w:val="x-none" w:eastAsia="en-US"/>
    </w:rPr>
  </w:style>
  <w:style w:type="character" w:customStyle="1" w:styleId="32">
    <w:name w:val="Основной текст с отступом 3 Знак"/>
    <w:link w:val="31"/>
    <w:rsid w:val="007D55C1"/>
    <w:rPr>
      <w:sz w:val="16"/>
      <w:szCs w:val="16"/>
      <w:lang w:eastAsia="en-US"/>
    </w:rPr>
  </w:style>
  <w:style w:type="character" w:customStyle="1" w:styleId="ReportMain0">
    <w:name w:val="Report_Main Знак"/>
    <w:link w:val="ReportMain"/>
    <w:locked/>
    <w:rsid w:val="007D55C1"/>
    <w:rPr>
      <w:sz w:val="24"/>
      <w:szCs w:val="24"/>
    </w:rPr>
  </w:style>
  <w:style w:type="character" w:customStyle="1" w:styleId="30">
    <w:name w:val="Основной текст 3 Знак"/>
    <w:link w:val="3"/>
    <w:rsid w:val="007D55C1"/>
    <w:rPr>
      <w:sz w:val="16"/>
      <w:szCs w:val="16"/>
    </w:rPr>
  </w:style>
  <w:style w:type="paragraph" w:customStyle="1" w:styleId="11">
    <w:name w:val="1"/>
    <w:basedOn w:val="a"/>
    <w:rsid w:val="00037AEB"/>
    <w:pPr>
      <w:tabs>
        <w:tab w:val="num" w:pos="643"/>
      </w:tabs>
      <w:spacing w:after="160" w:line="240" w:lineRule="exact"/>
    </w:pPr>
    <w:rPr>
      <w:rFonts w:ascii="Verdana" w:hAnsi="Verdana" w:cs="Verdana"/>
      <w:sz w:val="20"/>
      <w:szCs w:val="20"/>
      <w:lang w:val="en-US" w:eastAsia="en-US"/>
    </w:rPr>
  </w:style>
  <w:style w:type="paragraph" w:styleId="ae">
    <w:name w:val="Balloon Text"/>
    <w:basedOn w:val="a"/>
    <w:link w:val="af"/>
    <w:rsid w:val="004324A7"/>
    <w:rPr>
      <w:rFonts w:ascii="Tahoma" w:hAnsi="Tahoma"/>
      <w:sz w:val="16"/>
      <w:szCs w:val="16"/>
      <w:lang w:val="x-none" w:eastAsia="x-none"/>
    </w:rPr>
  </w:style>
  <w:style w:type="character" w:customStyle="1" w:styleId="af">
    <w:name w:val="Текст выноски Знак"/>
    <w:link w:val="ae"/>
    <w:rsid w:val="004324A7"/>
    <w:rPr>
      <w:rFonts w:ascii="Tahoma" w:hAnsi="Tahoma" w:cs="Tahoma"/>
      <w:sz w:val="16"/>
      <w:szCs w:val="16"/>
    </w:rPr>
  </w:style>
  <w:style w:type="character" w:customStyle="1" w:styleId="ReportHead0">
    <w:name w:val="Report_Head Знак"/>
    <w:link w:val="ReportHead"/>
    <w:rsid w:val="00CF3B15"/>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6.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5.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7809</Words>
  <Characters>44517</Characters>
  <Application>Microsoft Office Word</Application>
  <DocSecurity>0</DocSecurity>
  <Lines>370</Lines>
  <Paragraphs>104</Paragraphs>
  <ScaleCrop>false</ScaleCrop>
  <HeadingPairs>
    <vt:vector size="2" baseType="variant">
      <vt:variant>
        <vt:lpstr>Название</vt:lpstr>
      </vt:variant>
      <vt:variant>
        <vt:i4>1</vt:i4>
      </vt:variant>
    </vt:vector>
  </HeadingPairs>
  <TitlesOfParts>
    <vt:vector size="1" baseType="lpstr">
      <vt:lpstr>&lt;4D6963726F736F667420576F7264202D20C8E7E42E20B920373636205FCFE8E2EEE2E0F0EEE22C20D7F3EBEEEA5F2E646F63&gt;</vt:lpstr>
    </vt:vector>
  </TitlesOfParts>
  <Company>Grizli777</Company>
  <LinksUpToDate>false</LinksUpToDate>
  <CharactersWithSpaces>52222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&lt;4D6963726F736F667420576F7264202D20C8E7E42E20B920373636205FCFE8E2EEE2E0F0EEE22C20D7F3EBEEEA5F2E646F63&gt;</dc:title>
  <dc:subject/>
  <dc:creator>samohina_tl</dc:creator>
  <cp:keywords/>
  <cp:lastModifiedBy>Виталий</cp:lastModifiedBy>
  <cp:revision>7</cp:revision>
  <cp:lastPrinted>2017-02-21T21:21:00Z</cp:lastPrinted>
  <dcterms:created xsi:type="dcterms:W3CDTF">2021-03-09T05:52:00Z</dcterms:created>
  <dcterms:modified xsi:type="dcterms:W3CDTF">2021-03-09T05:57:00Z</dcterms:modified>
</cp:coreProperties>
</file>